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D7880" w14:textId="1153108C"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МИНИСТЕРСТВО НАУКИ И ВЫСШЕГО ОБРАЗОВАНИЯ</w:t>
      </w:r>
    </w:p>
    <w:p w14:paraId="0B048B10" w14:textId="568454A2"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РОССИЙСКОЙ ФЕДЕРАЦИИ</w:t>
      </w:r>
    </w:p>
    <w:p w14:paraId="64A2333B" w14:textId="47679F4C"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ФЕДЕРАЛЬНОЕ ГОСУДАРСТВЕННОЕ БЮДЖЕТНОЕ</w:t>
      </w:r>
    </w:p>
    <w:p w14:paraId="3D945BB7" w14:textId="405F6EEE"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ОБРАЗОВАТЕЛЬНОЕ УЧРЕЖДЕНИЕ ВЫСШЕГО ОБРАЗОВАНИЯ</w:t>
      </w:r>
    </w:p>
    <w:p w14:paraId="7F8F49ED" w14:textId="3E62C571"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«ДОНЕЦКИЙ ГОСУДАРСТВЕННЫЙ УНИВЕРСИТЕТ»</w:t>
      </w:r>
    </w:p>
    <w:p w14:paraId="17BB3507" w14:textId="414421CC"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ИНСТИТУТ ПЕДАГОГИКИ</w:t>
      </w:r>
    </w:p>
    <w:p w14:paraId="03EE1720" w14:textId="12F6A382"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КАФЕДРА ПЕДАГОГИКИ</w:t>
      </w:r>
    </w:p>
    <w:p w14:paraId="200AC7B5" w14:textId="039B211B" w:rsidR="003D465D" w:rsidRPr="007B2928" w:rsidRDefault="003D465D" w:rsidP="00B014F9">
      <w:pPr>
        <w:autoSpaceDE w:val="0"/>
        <w:autoSpaceDN w:val="0"/>
        <w:adjustRightInd w:val="0"/>
        <w:spacing w:after="0" w:line="240" w:lineRule="auto"/>
        <w:jc w:val="center"/>
        <w:rPr>
          <w:rFonts w:ascii="Times New Roman" w:hAnsi="Times New Roman"/>
          <w:color w:val="000000"/>
          <w:sz w:val="28"/>
          <w:szCs w:val="28"/>
        </w:rPr>
      </w:pPr>
    </w:p>
    <w:p w14:paraId="7151BDEE" w14:textId="77777777" w:rsidR="00F1169B" w:rsidRPr="007B2928" w:rsidRDefault="00F1169B" w:rsidP="00B014F9">
      <w:pPr>
        <w:autoSpaceDE w:val="0"/>
        <w:autoSpaceDN w:val="0"/>
        <w:adjustRightInd w:val="0"/>
        <w:spacing w:after="0" w:line="240" w:lineRule="auto"/>
        <w:jc w:val="center"/>
        <w:rPr>
          <w:rFonts w:ascii="Times New Roman" w:hAnsi="Times New Roman"/>
          <w:color w:val="000000"/>
          <w:sz w:val="28"/>
          <w:szCs w:val="28"/>
        </w:rPr>
      </w:pPr>
    </w:p>
    <w:tbl>
      <w:tblPr>
        <w:tblW w:w="10330" w:type="dxa"/>
        <w:tblLook w:val="00A0" w:firstRow="1" w:lastRow="0" w:firstColumn="1" w:lastColumn="0" w:noHBand="0" w:noVBand="0"/>
      </w:tblPr>
      <w:tblGrid>
        <w:gridCol w:w="5778"/>
        <w:gridCol w:w="4552"/>
      </w:tblGrid>
      <w:tr w:rsidR="003D465D" w:rsidRPr="007B2928" w14:paraId="6BA3704C" w14:textId="77777777" w:rsidTr="00F1169B">
        <w:tc>
          <w:tcPr>
            <w:tcW w:w="5778" w:type="dxa"/>
          </w:tcPr>
          <w:p w14:paraId="589C30D0" w14:textId="77777777"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p>
          <w:p w14:paraId="7B096F08" w14:textId="77777777"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p>
        </w:tc>
        <w:tc>
          <w:tcPr>
            <w:tcW w:w="4552" w:type="dxa"/>
          </w:tcPr>
          <w:p w14:paraId="33F56D15" w14:textId="3D085469" w:rsidR="003D465D" w:rsidRPr="007B2928" w:rsidRDefault="00F1169B" w:rsidP="00F1169B">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b/>
                <w:color w:val="000000"/>
                <w:sz w:val="28"/>
                <w:szCs w:val="28"/>
              </w:rPr>
              <w:t>УТВЕРЖДАЮ</w:t>
            </w:r>
            <w:r w:rsidRPr="007B2928">
              <w:rPr>
                <w:rFonts w:ascii="Times New Roman" w:hAnsi="Times New Roman"/>
                <w:color w:val="000000"/>
                <w:sz w:val="28"/>
                <w:szCs w:val="28"/>
              </w:rPr>
              <w:t>:</w:t>
            </w:r>
          </w:p>
          <w:p w14:paraId="69669D1C" w14:textId="63B501DB" w:rsidR="003D465D" w:rsidRPr="007B2928" w:rsidRDefault="003D465D" w:rsidP="00F1169B">
            <w:pPr>
              <w:autoSpaceDE w:val="0"/>
              <w:autoSpaceDN w:val="0"/>
              <w:adjustRightInd w:val="0"/>
              <w:spacing w:after="0" w:line="240" w:lineRule="auto"/>
              <w:ind w:left="170"/>
              <w:rPr>
                <w:rFonts w:ascii="Times New Roman" w:hAnsi="Times New Roman"/>
                <w:color w:val="000000"/>
                <w:sz w:val="28"/>
                <w:szCs w:val="28"/>
              </w:rPr>
            </w:pPr>
            <w:r w:rsidRPr="007B2928">
              <w:rPr>
                <w:rFonts w:ascii="Times New Roman" w:hAnsi="Times New Roman"/>
                <w:color w:val="000000"/>
                <w:sz w:val="28"/>
                <w:szCs w:val="28"/>
              </w:rPr>
              <w:t xml:space="preserve">Ректор </w:t>
            </w:r>
            <w:r w:rsidR="00F1169B" w:rsidRPr="007B2928">
              <w:rPr>
                <w:rFonts w:ascii="Times New Roman" w:hAnsi="Times New Roman"/>
                <w:color w:val="000000"/>
                <w:sz w:val="28"/>
                <w:szCs w:val="28"/>
              </w:rPr>
              <w:t>Ф</w:t>
            </w:r>
            <w:r w:rsidRPr="007B2928">
              <w:rPr>
                <w:rFonts w:ascii="Times New Roman" w:hAnsi="Times New Roman"/>
                <w:color w:val="000000"/>
                <w:sz w:val="28"/>
                <w:szCs w:val="28"/>
              </w:rPr>
              <w:t>Г</w:t>
            </w:r>
            <w:r w:rsidR="00F1169B" w:rsidRPr="007B2928">
              <w:rPr>
                <w:rFonts w:ascii="Times New Roman" w:hAnsi="Times New Roman"/>
                <w:color w:val="000000"/>
                <w:sz w:val="28"/>
                <w:szCs w:val="28"/>
              </w:rPr>
              <w:t>Б</w:t>
            </w:r>
            <w:r w:rsidRPr="007B2928">
              <w:rPr>
                <w:rFonts w:ascii="Times New Roman" w:hAnsi="Times New Roman"/>
                <w:color w:val="000000"/>
                <w:sz w:val="28"/>
                <w:szCs w:val="28"/>
              </w:rPr>
              <w:t xml:space="preserve">ОУ ВО </w:t>
            </w:r>
            <w:r w:rsidR="00F1169B" w:rsidRPr="007B2928">
              <w:rPr>
                <w:rFonts w:ascii="Times New Roman" w:hAnsi="Times New Roman"/>
                <w:color w:val="000000"/>
                <w:sz w:val="28"/>
                <w:szCs w:val="28"/>
              </w:rPr>
              <w:t>«Дон</w:t>
            </w:r>
            <w:r w:rsidR="007B2928" w:rsidRPr="007B2928">
              <w:rPr>
                <w:rFonts w:ascii="Times New Roman" w:hAnsi="Times New Roman"/>
                <w:color w:val="000000"/>
                <w:sz w:val="28"/>
                <w:szCs w:val="28"/>
              </w:rPr>
              <w:t>ГУ</w:t>
            </w:r>
            <w:r w:rsidR="00F1169B" w:rsidRPr="007B2928">
              <w:rPr>
                <w:rFonts w:ascii="Times New Roman" w:hAnsi="Times New Roman"/>
                <w:color w:val="000000"/>
                <w:sz w:val="28"/>
                <w:szCs w:val="28"/>
              </w:rPr>
              <w:t>»</w:t>
            </w:r>
          </w:p>
          <w:p w14:paraId="20A63D40" w14:textId="5AB63BD8" w:rsidR="003D465D" w:rsidRPr="007B2928" w:rsidRDefault="003D465D" w:rsidP="00F1169B">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color w:val="000000"/>
                <w:sz w:val="28"/>
                <w:szCs w:val="28"/>
              </w:rPr>
              <w:t>_____________</w:t>
            </w:r>
            <w:r w:rsidR="007B2928" w:rsidRPr="007B2928">
              <w:rPr>
                <w:rFonts w:ascii="Times New Roman" w:hAnsi="Times New Roman"/>
                <w:color w:val="000000"/>
                <w:sz w:val="28"/>
                <w:szCs w:val="28"/>
              </w:rPr>
              <w:t xml:space="preserve"> С.В. Беспалова</w:t>
            </w:r>
          </w:p>
          <w:p w14:paraId="24888051" w14:textId="77777777" w:rsidR="003D465D" w:rsidRPr="007B2928" w:rsidRDefault="003D465D" w:rsidP="00F1169B">
            <w:pPr>
              <w:autoSpaceDE w:val="0"/>
              <w:autoSpaceDN w:val="0"/>
              <w:adjustRightInd w:val="0"/>
              <w:spacing w:after="0" w:line="240" w:lineRule="auto"/>
              <w:ind w:firstLine="170"/>
              <w:rPr>
                <w:rFonts w:ascii="Times New Roman" w:hAnsi="Times New Roman"/>
                <w:color w:val="000000"/>
                <w:sz w:val="28"/>
                <w:szCs w:val="28"/>
              </w:rPr>
            </w:pPr>
          </w:p>
          <w:p w14:paraId="23AF6284" w14:textId="78CCD5DC" w:rsidR="003D465D" w:rsidRPr="007B2928" w:rsidRDefault="003D465D" w:rsidP="00F1169B">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color w:val="000000"/>
                <w:sz w:val="28"/>
                <w:szCs w:val="28"/>
              </w:rPr>
              <w:t>«_____»______________202</w:t>
            </w:r>
            <w:r w:rsidR="00F1169B" w:rsidRPr="007B2928">
              <w:rPr>
                <w:rFonts w:ascii="Times New Roman" w:hAnsi="Times New Roman"/>
                <w:color w:val="000000"/>
                <w:sz w:val="28"/>
                <w:szCs w:val="28"/>
              </w:rPr>
              <w:t>5</w:t>
            </w:r>
            <w:r w:rsidRPr="007B2928">
              <w:rPr>
                <w:rFonts w:ascii="Times New Roman" w:hAnsi="Times New Roman"/>
                <w:color w:val="000000"/>
                <w:sz w:val="28"/>
                <w:szCs w:val="28"/>
              </w:rPr>
              <w:t xml:space="preserve"> г.</w:t>
            </w:r>
          </w:p>
          <w:p w14:paraId="1A63398C" w14:textId="77777777" w:rsidR="003D465D" w:rsidRPr="007B2928" w:rsidRDefault="003D465D" w:rsidP="00A1756F">
            <w:pPr>
              <w:autoSpaceDE w:val="0"/>
              <w:autoSpaceDN w:val="0"/>
              <w:adjustRightInd w:val="0"/>
              <w:spacing w:after="0" w:line="240" w:lineRule="auto"/>
              <w:jc w:val="center"/>
              <w:rPr>
                <w:rFonts w:ascii="Times New Roman" w:hAnsi="Times New Roman"/>
                <w:color w:val="000000"/>
                <w:sz w:val="28"/>
                <w:szCs w:val="28"/>
              </w:rPr>
            </w:pPr>
          </w:p>
        </w:tc>
      </w:tr>
    </w:tbl>
    <w:p w14:paraId="7817F58A" w14:textId="77777777" w:rsidR="003D465D" w:rsidRPr="007B2928" w:rsidRDefault="003D465D" w:rsidP="00B014F9">
      <w:pPr>
        <w:autoSpaceDE w:val="0"/>
        <w:autoSpaceDN w:val="0"/>
        <w:adjustRightInd w:val="0"/>
        <w:spacing w:after="0" w:line="240" w:lineRule="auto"/>
        <w:jc w:val="center"/>
        <w:rPr>
          <w:rFonts w:ascii="Times New Roman" w:hAnsi="Times New Roman"/>
          <w:color w:val="000000"/>
          <w:sz w:val="28"/>
          <w:szCs w:val="28"/>
        </w:rPr>
      </w:pPr>
    </w:p>
    <w:p w14:paraId="4A33988E" w14:textId="77777777" w:rsidR="003D465D" w:rsidRPr="007B2928" w:rsidRDefault="003D465D" w:rsidP="00B014F9">
      <w:pPr>
        <w:autoSpaceDE w:val="0"/>
        <w:autoSpaceDN w:val="0"/>
        <w:adjustRightInd w:val="0"/>
        <w:spacing w:after="0" w:line="240" w:lineRule="auto"/>
        <w:rPr>
          <w:rFonts w:ascii="Times New Roman" w:hAnsi="Times New Roman"/>
          <w:color w:val="000000"/>
          <w:sz w:val="28"/>
          <w:szCs w:val="28"/>
        </w:rPr>
      </w:pPr>
    </w:p>
    <w:p w14:paraId="2CC080FE" w14:textId="77777777"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r w:rsidRPr="007B2928">
        <w:rPr>
          <w:rFonts w:ascii="Times New Roman" w:hAnsi="Times New Roman"/>
          <w:b/>
          <w:color w:val="000000"/>
          <w:sz w:val="28"/>
          <w:szCs w:val="28"/>
        </w:rPr>
        <w:t>ДОПОЛНИТЕЛЬНАЯ ПРОФЕССИОНАЛЬНАЯ ПРОГРАММА</w:t>
      </w:r>
    </w:p>
    <w:p w14:paraId="702163E4" w14:textId="1BF98E65" w:rsidR="003D465D" w:rsidRPr="007B2928" w:rsidRDefault="00213D19" w:rsidP="001B1B0F">
      <w:pPr>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ПРОФЕССИОНАЛЬНОЙ ПЕРЕПОДГОТОВКИ</w:t>
      </w:r>
    </w:p>
    <w:p w14:paraId="7C3DCBE0" w14:textId="77777777" w:rsidR="00213D19" w:rsidRPr="00213D19" w:rsidRDefault="00213D19" w:rsidP="00213D19">
      <w:pPr>
        <w:spacing w:after="0" w:line="240" w:lineRule="auto"/>
        <w:jc w:val="center"/>
        <w:rPr>
          <w:rFonts w:ascii="Times New Roman" w:hAnsi="Times New Roman"/>
          <w:b/>
          <w:sz w:val="28"/>
          <w:szCs w:val="28"/>
        </w:rPr>
      </w:pPr>
      <w:r w:rsidRPr="00213D19">
        <w:rPr>
          <w:rFonts w:ascii="Times New Roman" w:hAnsi="Times New Roman"/>
          <w:b/>
          <w:sz w:val="28"/>
          <w:szCs w:val="28"/>
        </w:rPr>
        <w:t>«ПЕДАГОГИЧЕСКОЕ ОБРАЗОВАНИЕ:</w:t>
      </w:r>
    </w:p>
    <w:p w14:paraId="6B2803C7" w14:textId="77777777" w:rsidR="00F8672B" w:rsidRDefault="00213D19" w:rsidP="00213D19">
      <w:pPr>
        <w:spacing w:after="0" w:line="240" w:lineRule="auto"/>
        <w:jc w:val="center"/>
        <w:rPr>
          <w:rFonts w:ascii="Times New Roman" w:hAnsi="Times New Roman"/>
          <w:b/>
          <w:sz w:val="28"/>
          <w:szCs w:val="28"/>
        </w:rPr>
      </w:pPr>
      <w:r w:rsidRPr="00213D19">
        <w:rPr>
          <w:rFonts w:ascii="Times New Roman" w:hAnsi="Times New Roman"/>
          <w:b/>
          <w:sz w:val="28"/>
          <w:szCs w:val="28"/>
        </w:rPr>
        <w:t>ПЕДАГОГ СРЕДНЕГО ОБЩЕГО</w:t>
      </w:r>
      <w:r>
        <w:rPr>
          <w:rFonts w:ascii="Times New Roman" w:hAnsi="Times New Roman"/>
          <w:b/>
          <w:sz w:val="28"/>
          <w:szCs w:val="28"/>
        </w:rPr>
        <w:t xml:space="preserve">, </w:t>
      </w:r>
    </w:p>
    <w:p w14:paraId="3BC3DE2E" w14:textId="77777777" w:rsidR="00F8672B" w:rsidRDefault="00213D19" w:rsidP="00213D19">
      <w:pPr>
        <w:spacing w:after="0" w:line="240" w:lineRule="auto"/>
        <w:jc w:val="center"/>
        <w:rPr>
          <w:rFonts w:ascii="Times New Roman" w:hAnsi="Times New Roman"/>
          <w:b/>
          <w:sz w:val="28"/>
          <w:szCs w:val="28"/>
        </w:rPr>
      </w:pPr>
      <w:r w:rsidRPr="00F8672B">
        <w:rPr>
          <w:rFonts w:ascii="Times New Roman" w:hAnsi="Times New Roman"/>
          <w:b/>
          <w:sz w:val="28"/>
          <w:szCs w:val="28"/>
        </w:rPr>
        <w:t>СРЕДНЕГО ПРОФЕССИОНАЛЬНОГО</w:t>
      </w:r>
      <w:r w:rsidRPr="00213D19">
        <w:rPr>
          <w:rFonts w:ascii="Times New Roman" w:hAnsi="Times New Roman"/>
          <w:b/>
          <w:sz w:val="28"/>
          <w:szCs w:val="28"/>
        </w:rPr>
        <w:t xml:space="preserve"> </w:t>
      </w:r>
    </w:p>
    <w:p w14:paraId="69C34303" w14:textId="7925D75C" w:rsidR="00213D19" w:rsidRPr="00213D19" w:rsidRDefault="00213D19" w:rsidP="00213D19">
      <w:pPr>
        <w:spacing w:after="0" w:line="240" w:lineRule="auto"/>
        <w:jc w:val="center"/>
        <w:rPr>
          <w:rFonts w:ascii="Times New Roman" w:hAnsi="Times New Roman"/>
          <w:b/>
          <w:sz w:val="28"/>
          <w:szCs w:val="28"/>
        </w:rPr>
      </w:pPr>
      <w:r w:rsidRPr="00213D19">
        <w:rPr>
          <w:rFonts w:ascii="Times New Roman" w:hAnsi="Times New Roman"/>
          <w:b/>
          <w:sz w:val="28"/>
          <w:szCs w:val="28"/>
        </w:rPr>
        <w:t>И ВЫСШЕГО ОБРАЗОВАНИЯ»</w:t>
      </w:r>
    </w:p>
    <w:p w14:paraId="0736F1CC" w14:textId="77777777"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p>
    <w:p w14:paraId="61E6D535" w14:textId="77777777"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p>
    <w:tbl>
      <w:tblPr>
        <w:tblW w:w="11015" w:type="dxa"/>
        <w:tblLook w:val="00A0" w:firstRow="1" w:lastRow="0" w:firstColumn="1" w:lastColumn="0" w:noHBand="0" w:noVBand="0"/>
      </w:tblPr>
      <w:tblGrid>
        <w:gridCol w:w="6062"/>
        <w:gridCol w:w="4953"/>
      </w:tblGrid>
      <w:tr w:rsidR="003D465D" w:rsidRPr="007B2928" w14:paraId="7A2FA7FA" w14:textId="77777777" w:rsidTr="00F1169B">
        <w:tc>
          <w:tcPr>
            <w:tcW w:w="6062" w:type="dxa"/>
          </w:tcPr>
          <w:p w14:paraId="3D131CD2" w14:textId="77777777" w:rsidR="003D465D" w:rsidRPr="007B2928" w:rsidRDefault="003D465D" w:rsidP="00A1756F">
            <w:pPr>
              <w:autoSpaceDE w:val="0"/>
              <w:autoSpaceDN w:val="0"/>
              <w:adjustRightInd w:val="0"/>
              <w:spacing w:after="0" w:line="240" w:lineRule="auto"/>
              <w:jc w:val="center"/>
              <w:rPr>
                <w:rFonts w:ascii="Times New Roman" w:hAnsi="Times New Roman"/>
                <w:color w:val="000000"/>
                <w:sz w:val="28"/>
                <w:szCs w:val="28"/>
              </w:rPr>
            </w:pPr>
          </w:p>
        </w:tc>
        <w:tc>
          <w:tcPr>
            <w:tcW w:w="4953" w:type="dxa"/>
          </w:tcPr>
          <w:p w14:paraId="21457FA1" w14:textId="2A93A089" w:rsidR="003D465D" w:rsidRPr="007B2928" w:rsidRDefault="00DB1575" w:rsidP="00A1756F">
            <w:pPr>
              <w:autoSpaceDE w:val="0"/>
              <w:autoSpaceDN w:val="0"/>
              <w:adjustRightInd w:val="0"/>
              <w:spacing w:after="0" w:line="240" w:lineRule="auto"/>
              <w:rPr>
                <w:rFonts w:ascii="Times New Roman" w:hAnsi="Times New Roman"/>
                <w:b/>
                <w:color w:val="000000"/>
                <w:sz w:val="28"/>
                <w:szCs w:val="28"/>
              </w:rPr>
            </w:pPr>
            <w:r w:rsidRPr="007B2928">
              <w:rPr>
                <w:rFonts w:ascii="Times New Roman" w:hAnsi="Times New Roman"/>
                <w:b/>
                <w:color w:val="000000"/>
                <w:sz w:val="28"/>
                <w:szCs w:val="28"/>
              </w:rPr>
              <w:t>РАССМОТРЕНО</w:t>
            </w:r>
          </w:p>
          <w:p w14:paraId="023E0714" w14:textId="5F31A058"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на заседании Ученого Совета</w:t>
            </w:r>
          </w:p>
          <w:p w14:paraId="7F2FA720" w14:textId="39018EC2" w:rsidR="007B2928" w:rsidRPr="007B2928" w:rsidRDefault="00F1169B" w:rsidP="007B2928">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 xml:space="preserve">ФГБОУ ВО </w:t>
            </w:r>
            <w:r w:rsidR="007B2928" w:rsidRPr="007B2928">
              <w:rPr>
                <w:rFonts w:ascii="Times New Roman" w:hAnsi="Times New Roman"/>
                <w:color w:val="000000"/>
                <w:sz w:val="28"/>
                <w:szCs w:val="28"/>
              </w:rPr>
              <w:t>«ДонГУ»</w:t>
            </w:r>
          </w:p>
          <w:p w14:paraId="0BCE8DEF" w14:textId="77777777" w:rsidR="007B2928" w:rsidRPr="007B2928" w:rsidRDefault="007B2928" w:rsidP="007B2928">
            <w:pPr>
              <w:autoSpaceDE w:val="0"/>
              <w:autoSpaceDN w:val="0"/>
              <w:adjustRightInd w:val="0"/>
              <w:spacing w:after="0" w:line="240" w:lineRule="auto"/>
              <w:rPr>
                <w:rFonts w:ascii="Times New Roman" w:hAnsi="Times New Roman"/>
                <w:color w:val="000000"/>
                <w:sz w:val="16"/>
                <w:szCs w:val="16"/>
              </w:rPr>
            </w:pPr>
          </w:p>
          <w:p w14:paraId="0A3BBE4E" w14:textId="653540B2"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протокол №____ от ______ 202</w:t>
            </w:r>
            <w:r w:rsidR="00F1169B" w:rsidRPr="007B2928">
              <w:rPr>
                <w:rFonts w:ascii="Times New Roman" w:hAnsi="Times New Roman"/>
                <w:color w:val="000000"/>
                <w:sz w:val="28"/>
                <w:szCs w:val="28"/>
              </w:rPr>
              <w:t>5</w:t>
            </w:r>
            <w:r w:rsidRPr="007B2928">
              <w:rPr>
                <w:rFonts w:ascii="Times New Roman" w:hAnsi="Times New Roman"/>
                <w:color w:val="000000"/>
                <w:sz w:val="28"/>
                <w:szCs w:val="28"/>
              </w:rPr>
              <w:t xml:space="preserve"> г.</w:t>
            </w:r>
          </w:p>
          <w:p w14:paraId="31007906" w14:textId="77777777" w:rsidR="003D465D" w:rsidRPr="007B2928" w:rsidRDefault="003D465D" w:rsidP="00A1756F">
            <w:pPr>
              <w:autoSpaceDE w:val="0"/>
              <w:autoSpaceDN w:val="0"/>
              <w:adjustRightInd w:val="0"/>
              <w:spacing w:after="0" w:line="240" w:lineRule="auto"/>
              <w:jc w:val="center"/>
              <w:rPr>
                <w:rFonts w:ascii="Times New Roman" w:hAnsi="Times New Roman"/>
                <w:b/>
                <w:color w:val="000000"/>
                <w:sz w:val="28"/>
                <w:szCs w:val="28"/>
              </w:rPr>
            </w:pPr>
          </w:p>
        </w:tc>
      </w:tr>
    </w:tbl>
    <w:p w14:paraId="114C28FE" w14:textId="77777777" w:rsidR="003D465D" w:rsidRPr="007B2928" w:rsidRDefault="003D465D" w:rsidP="00EB2642">
      <w:pPr>
        <w:autoSpaceDE w:val="0"/>
        <w:autoSpaceDN w:val="0"/>
        <w:adjustRightInd w:val="0"/>
        <w:spacing w:after="0" w:line="240" w:lineRule="auto"/>
        <w:jc w:val="center"/>
        <w:rPr>
          <w:rFonts w:ascii="Times New Roman" w:hAnsi="Times New Roman"/>
          <w:color w:val="000000"/>
          <w:sz w:val="28"/>
          <w:szCs w:val="28"/>
        </w:rPr>
      </w:pPr>
    </w:p>
    <w:p w14:paraId="2FC8296B"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1D5ABCEA"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3D0E2ADC"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2E4926AE"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475DAD90"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6FD84AAC"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57B58EC3"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6B32A66E" w14:textId="66F517DC"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r w:rsidRPr="007B2928">
        <w:rPr>
          <w:rFonts w:ascii="Times New Roman" w:hAnsi="Times New Roman"/>
          <w:color w:val="000000"/>
          <w:sz w:val="28"/>
          <w:szCs w:val="28"/>
        </w:rPr>
        <w:t>Донецк, 202</w:t>
      </w:r>
      <w:r w:rsidR="00F1169B" w:rsidRPr="007B2928">
        <w:rPr>
          <w:rFonts w:ascii="Times New Roman" w:hAnsi="Times New Roman"/>
          <w:color w:val="000000"/>
          <w:sz w:val="28"/>
          <w:szCs w:val="28"/>
        </w:rPr>
        <w:t>5</w:t>
      </w:r>
    </w:p>
    <w:p w14:paraId="3AB50AC6" w14:textId="77777777" w:rsidR="003D465D" w:rsidRPr="007B2928" w:rsidRDefault="003D465D" w:rsidP="00A5701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lastRenderedPageBreak/>
        <w:t>1. Общие положения</w:t>
      </w:r>
    </w:p>
    <w:p w14:paraId="4E6B10EA" w14:textId="77777777" w:rsidR="003D465D" w:rsidRPr="007B2928" w:rsidRDefault="003D465D" w:rsidP="009E60DD">
      <w:pPr>
        <w:autoSpaceDE w:val="0"/>
        <w:autoSpaceDN w:val="0"/>
        <w:adjustRightInd w:val="0"/>
        <w:spacing w:after="0" w:line="240" w:lineRule="auto"/>
        <w:jc w:val="both"/>
        <w:rPr>
          <w:rFonts w:ascii="Times New Roman" w:hAnsi="Times New Roman"/>
          <w:color w:val="000000"/>
          <w:sz w:val="28"/>
          <w:szCs w:val="28"/>
        </w:rPr>
      </w:pPr>
    </w:p>
    <w:p w14:paraId="7C29A805" w14:textId="26BBE2D3" w:rsidR="00213D19" w:rsidRPr="00213D19" w:rsidRDefault="00213D19" w:rsidP="00213D19">
      <w:pPr>
        <w:spacing w:after="0" w:line="240" w:lineRule="auto"/>
        <w:ind w:firstLine="708"/>
        <w:jc w:val="both"/>
        <w:rPr>
          <w:rFonts w:ascii="Times New Roman" w:hAnsi="Times New Roman"/>
          <w:sz w:val="28"/>
          <w:szCs w:val="28"/>
        </w:rPr>
      </w:pPr>
      <w:r w:rsidRPr="00213D19">
        <w:rPr>
          <w:rFonts w:ascii="Times New Roman" w:hAnsi="Times New Roman"/>
          <w:sz w:val="28"/>
          <w:szCs w:val="28"/>
        </w:rPr>
        <w:t>В настоящее время Донецкая Народная Республика испытывает острую нехватку педагогических кадров в образовательных учреждениях среднего общего</w:t>
      </w:r>
      <w:r>
        <w:rPr>
          <w:rFonts w:ascii="Times New Roman" w:hAnsi="Times New Roman"/>
          <w:sz w:val="28"/>
          <w:szCs w:val="28"/>
        </w:rPr>
        <w:t xml:space="preserve">, </w:t>
      </w:r>
      <w:r w:rsidRPr="00F8672B">
        <w:rPr>
          <w:rFonts w:ascii="Times New Roman" w:hAnsi="Times New Roman"/>
          <w:sz w:val="28"/>
          <w:szCs w:val="28"/>
        </w:rPr>
        <w:t>среднего профессионального</w:t>
      </w:r>
      <w:r w:rsidRPr="00213D19">
        <w:rPr>
          <w:rFonts w:ascii="Times New Roman" w:hAnsi="Times New Roman"/>
          <w:sz w:val="28"/>
          <w:szCs w:val="28"/>
        </w:rPr>
        <w:t xml:space="preserve"> и высшего профессионального образования. Решение этой проблемы в короткий срок возможно в результате переподготовки выпускников высших учебных заведений непедагогических специальностей (образовательного уровня: бакалавр, специалист, магистр) на педагогические в соответствии с потребностями личности и образовательной сферы.</w:t>
      </w:r>
    </w:p>
    <w:p w14:paraId="54C7088F" w14:textId="73E9149E" w:rsidR="00C40C4F" w:rsidRDefault="001E28EA" w:rsidP="00C40C4F">
      <w:pPr>
        <w:pStyle w:val="a7"/>
        <w:spacing w:after="0" w:line="240" w:lineRule="auto"/>
        <w:ind w:left="0" w:firstLine="708"/>
        <w:jc w:val="both"/>
        <w:rPr>
          <w:rFonts w:ascii="Times New Roman" w:hAnsi="Times New Roman"/>
          <w:sz w:val="28"/>
          <w:szCs w:val="28"/>
        </w:rPr>
      </w:pPr>
      <w:r w:rsidRPr="007B2928">
        <w:rPr>
          <w:rFonts w:ascii="Times New Roman" w:hAnsi="Times New Roman"/>
          <w:color w:val="111827"/>
          <w:sz w:val="28"/>
          <w:szCs w:val="28"/>
          <w:shd w:val="clear" w:color="auto" w:fill="FFFFFF"/>
        </w:rPr>
        <w:t xml:space="preserve">Дополнительная профессиональная программа </w:t>
      </w:r>
      <w:r w:rsidR="00213D19">
        <w:rPr>
          <w:rFonts w:ascii="Times New Roman" w:hAnsi="Times New Roman"/>
          <w:color w:val="111827"/>
          <w:sz w:val="28"/>
          <w:szCs w:val="28"/>
          <w:shd w:val="clear" w:color="auto" w:fill="FFFFFF"/>
        </w:rPr>
        <w:t>профессиональной переподготовки</w:t>
      </w:r>
      <w:r w:rsidRPr="007B2928">
        <w:rPr>
          <w:rFonts w:ascii="Times New Roman" w:hAnsi="Times New Roman"/>
          <w:color w:val="111827"/>
          <w:sz w:val="28"/>
          <w:szCs w:val="28"/>
          <w:shd w:val="clear" w:color="auto" w:fill="FFFFFF"/>
        </w:rPr>
        <w:t xml:space="preserve"> </w:t>
      </w:r>
      <w:r w:rsidR="00213D19" w:rsidRPr="00213D19">
        <w:rPr>
          <w:rFonts w:ascii="Times New Roman" w:hAnsi="Times New Roman"/>
          <w:bCs/>
          <w:sz w:val="28"/>
          <w:szCs w:val="28"/>
        </w:rPr>
        <w:t>«Педагогическое образование: Педагог среднего общего</w:t>
      </w:r>
      <w:r w:rsidR="00284A45">
        <w:rPr>
          <w:rFonts w:ascii="Times New Roman" w:hAnsi="Times New Roman"/>
          <w:bCs/>
          <w:sz w:val="28"/>
          <w:szCs w:val="28"/>
        </w:rPr>
        <w:t xml:space="preserve">, </w:t>
      </w:r>
      <w:r w:rsidR="00284A45" w:rsidRPr="00F8672B">
        <w:rPr>
          <w:rFonts w:ascii="Times New Roman" w:hAnsi="Times New Roman"/>
          <w:bCs/>
          <w:sz w:val="28"/>
          <w:szCs w:val="28"/>
        </w:rPr>
        <w:t>среднего профессионального</w:t>
      </w:r>
      <w:r w:rsidR="00213D19" w:rsidRPr="00213D19">
        <w:rPr>
          <w:rFonts w:ascii="Times New Roman" w:hAnsi="Times New Roman"/>
          <w:bCs/>
          <w:sz w:val="28"/>
          <w:szCs w:val="28"/>
        </w:rPr>
        <w:t xml:space="preserve"> и высшего образования»</w:t>
      </w:r>
      <w:r w:rsidR="00213D19">
        <w:rPr>
          <w:rFonts w:ascii="Times New Roman" w:hAnsi="Times New Roman"/>
          <w:bCs/>
          <w:sz w:val="28"/>
          <w:szCs w:val="28"/>
        </w:rPr>
        <w:t xml:space="preserve"> </w:t>
      </w:r>
      <w:r w:rsidR="007B5FEB">
        <w:rPr>
          <w:rFonts w:ascii="Times New Roman" w:hAnsi="Times New Roman"/>
          <w:bCs/>
          <w:sz w:val="28"/>
          <w:szCs w:val="28"/>
        </w:rPr>
        <w:t xml:space="preserve">(далее – Программа) </w:t>
      </w:r>
      <w:r w:rsidRPr="007B2928">
        <w:rPr>
          <w:rFonts w:ascii="Times New Roman" w:hAnsi="Times New Roman"/>
          <w:color w:val="111827"/>
          <w:sz w:val="28"/>
          <w:szCs w:val="28"/>
          <w:shd w:val="clear" w:color="auto" w:fill="FFFFFF"/>
        </w:rPr>
        <w:t xml:space="preserve">разработана с учётом требований ФГОС высшего образования по направлению подготовки </w:t>
      </w:r>
      <w:r w:rsidRPr="008D331A">
        <w:rPr>
          <w:rFonts w:ascii="Times New Roman" w:hAnsi="Times New Roman"/>
          <w:sz w:val="28"/>
          <w:szCs w:val="28"/>
          <w:shd w:val="clear" w:color="auto" w:fill="FFFFFF"/>
        </w:rPr>
        <w:t>44.0</w:t>
      </w:r>
      <w:r w:rsidR="00213D19" w:rsidRPr="008D331A">
        <w:rPr>
          <w:rFonts w:ascii="Times New Roman" w:hAnsi="Times New Roman"/>
          <w:sz w:val="28"/>
          <w:szCs w:val="28"/>
          <w:shd w:val="clear" w:color="auto" w:fill="FFFFFF"/>
        </w:rPr>
        <w:t>3.</w:t>
      </w:r>
      <w:r w:rsidRPr="008D331A">
        <w:rPr>
          <w:rFonts w:ascii="Times New Roman" w:hAnsi="Times New Roman"/>
          <w:sz w:val="28"/>
          <w:szCs w:val="28"/>
          <w:shd w:val="clear" w:color="auto" w:fill="FFFFFF"/>
        </w:rPr>
        <w:t>01</w:t>
      </w:r>
      <w:r w:rsidRPr="007B2928">
        <w:rPr>
          <w:rFonts w:ascii="Times New Roman" w:hAnsi="Times New Roman"/>
          <w:color w:val="111827"/>
          <w:sz w:val="28"/>
          <w:szCs w:val="28"/>
          <w:shd w:val="clear" w:color="auto" w:fill="FFFFFF"/>
        </w:rPr>
        <w:t xml:space="preserve"> Педагогическое образование. Данный курс нацелен на </w:t>
      </w:r>
      <w:r w:rsidR="00284A45" w:rsidRPr="00284A45">
        <w:rPr>
          <w:rFonts w:ascii="Times New Roman" w:hAnsi="Times New Roman"/>
          <w:sz w:val="28"/>
          <w:szCs w:val="28"/>
        </w:rPr>
        <w:t>развитие современных педагогических компетенций, внедрение цифровых технологий в образовательный процесс, совершенствование методик преподавания и освоение актуальных образовательных стандартов. Программ</w:t>
      </w:r>
      <w:r w:rsidR="00FE6B12">
        <w:rPr>
          <w:rFonts w:ascii="Times New Roman" w:hAnsi="Times New Roman"/>
          <w:sz w:val="28"/>
          <w:szCs w:val="28"/>
        </w:rPr>
        <w:t>а</w:t>
      </w:r>
      <w:r w:rsidR="00284A45" w:rsidRPr="00284A45">
        <w:rPr>
          <w:rFonts w:ascii="Times New Roman" w:hAnsi="Times New Roman"/>
          <w:sz w:val="28"/>
          <w:szCs w:val="28"/>
        </w:rPr>
        <w:t xml:space="preserve"> ориентирован</w:t>
      </w:r>
      <w:r w:rsidR="00FE6B12">
        <w:rPr>
          <w:rFonts w:ascii="Times New Roman" w:hAnsi="Times New Roman"/>
          <w:sz w:val="28"/>
          <w:szCs w:val="28"/>
        </w:rPr>
        <w:t>а</w:t>
      </w:r>
      <w:r w:rsidR="00284A45" w:rsidRPr="00284A45">
        <w:rPr>
          <w:rFonts w:ascii="Times New Roman" w:hAnsi="Times New Roman"/>
          <w:sz w:val="28"/>
          <w:szCs w:val="28"/>
        </w:rPr>
        <w:t xml:space="preserve"> как на начинающих педагогов, так и на опытных преподавателей, стремящихся к карьерному росту и соответствию актуальным требованиям образовательной среды. Особое внимание уделяется практической направленности обучения, взаимодействию с цифровыми платформами, а также правовым и психолого-педагогическим аспектам преподавательской деятельности.</w:t>
      </w:r>
      <w:r w:rsidR="00C40C4F">
        <w:rPr>
          <w:rFonts w:ascii="Times New Roman" w:hAnsi="Times New Roman"/>
          <w:sz w:val="28"/>
          <w:szCs w:val="28"/>
        </w:rPr>
        <w:t xml:space="preserve"> </w:t>
      </w:r>
    </w:p>
    <w:p w14:paraId="41174165" w14:textId="6AD91BD3" w:rsidR="00C40C4F" w:rsidRDefault="00C40C4F" w:rsidP="00C40C4F">
      <w:pPr>
        <w:pStyle w:val="a7"/>
        <w:spacing w:after="0" w:line="240" w:lineRule="auto"/>
        <w:ind w:left="0" w:firstLine="708"/>
        <w:jc w:val="both"/>
        <w:rPr>
          <w:rFonts w:ascii="Times New Roman" w:hAnsi="Times New Roman"/>
          <w:sz w:val="28"/>
          <w:szCs w:val="28"/>
        </w:rPr>
      </w:pPr>
      <w:r w:rsidRPr="00C40C4F">
        <w:rPr>
          <w:rFonts w:ascii="Times New Roman" w:hAnsi="Times New Roman"/>
          <w:sz w:val="28"/>
          <w:szCs w:val="28"/>
        </w:rPr>
        <w:t>Программа обеспечит комплексную психолого-педагогическую подготовку к педагогической деятельности во всех типах образовательных учреждени</w:t>
      </w:r>
      <w:r>
        <w:rPr>
          <w:rFonts w:ascii="Times New Roman" w:hAnsi="Times New Roman"/>
          <w:sz w:val="28"/>
          <w:szCs w:val="28"/>
        </w:rPr>
        <w:t>й</w:t>
      </w:r>
      <w:r w:rsidRPr="00C40C4F">
        <w:rPr>
          <w:rFonts w:ascii="Times New Roman" w:hAnsi="Times New Roman"/>
          <w:sz w:val="28"/>
          <w:szCs w:val="28"/>
        </w:rPr>
        <w:t>, а также в организациях дополнительного образования детей</w:t>
      </w:r>
      <w:r>
        <w:rPr>
          <w:rFonts w:ascii="Times New Roman" w:hAnsi="Times New Roman"/>
          <w:sz w:val="28"/>
          <w:szCs w:val="28"/>
        </w:rPr>
        <w:t xml:space="preserve"> и взрослых</w:t>
      </w:r>
      <w:r w:rsidRPr="00C40C4F">
        <w:rPr>
          <w:rFonts w:ascii="Times New Roman" w:hAnsi="Times New Roman"/>
          <w:sz w:val="28"/>
          <w:szCs w:val="28"/>
        </w:rPr>
        <w:t>. Дополнительная профессиональная программа ориентирована на профессиональную переподготовку для выполнения нового вида профессиональной деятельности с присвоением новой квалификации (получение дополнительного профессионального образования) к высшему профессиональному образованию.</w:t>
      </w:r>
    </w:p>
    <w:p w14:paraId="260D6311" w14:textId="47942BC2" w:rsidR="00FE6B12" w:rsidRPr="00FE6B12" w:rsidRDefault="00FE6B12" w:rsidP="00C40C4F">
      <w:pPr>
        <w:pStyle w:val="a7"/>
        <w:spacing w:after="0" w:line="240" w:lineRule="auto"/>
        <w:ind w:left="0" w:firstLine="708"/>
        <w:jc w:val="both"/>
        <w:rPr>
          <w:rFonts w:ascii="Times New Roman" w:hAnsi="Times New Roman"/>
          <w:sz w:val="28"/>
          <w:szCs w:val="28"/>
        </w:rPr>
      </w:pPr>
      <w:r>
        <w:rPr>
          <w:rFonts w:ascii="Times New Roman" w:hAnsi="Times New Roman"/>
          <w:color w:val="000000"/>
          <w:sz w:val="28"/>
          <w:szCs w:val="28"/>
          <w:shd w:val="clear" w:color="auto" w:fill="FFFFFF"/>
        </w:rPr>
        <w:t>Основная цель программы переподготовки - о</w:t>
      </w:r>
      <w:r w:rsidRPr="00FE6B12">
        <w:rPr>
          <w:rFonts w:ascii="Times New Roman" w:hAnsi="Times New Roman"/>
          <w:color w:val="000000"/>
          <w:sz w:val="28"/>
          <w:szCs w:val="28"/>
          <w:shd w:val="clear" w:color="auto" w:fill="FFFFFF"/>
        </w:rPr>
        <w:t xml:space="preserve">бучение педагогов и специалистов в профессиональной области методикам и педагогическим подходам, необходимым для эффективной и качественной организации процесса профессионального образования. Курс поможет участникам понимать особенности взаимодействия с учащимися разных возрастных категорий и уровней подготовки в процессе обучения, научит работать с индивидуальными особенностями </w:t>
      </w:r>
      <w:r>
        <w:rPr>
          <w:rFonts w:ascii="Times New Roman" w:hAnsi="Times New Roman"/>
          <w:color w:val="000000"/>
          <w:sz w:val="28"/>
          <w:szCs w:val="28"/>
          <w:shd w:val="clear" w:color="auto" w:fill="FFFFFF"/>
        </w:rPr>
        <w:t>обучающихся</w:t>
      </w:r>
      <w:r w:rsidRPr="00FE6B12">
        <w:rPr>
          <w:rFonts w:ascii="Times New Roman" w:hAnsi="Times New Roman"/>
          <w:color w:val="000000"/>
          <w:sz w:val="28"/>
          <w:szCs w:val="28"/>
          <w:shd w:val="clear" w:color="auto" w:fill="FFFFFF"/>
        </w:rPr>
        <w:t xml:space="preserve"> и создавать дифференцированные программы для разных групп. Участники курса смогут развивать свои профессиональные </w:t>
      </w:r>
      <w:r w:rsidRPr="00FE6B12">
        <w:rPr>
          <w:rFonts w:ascii="Times New Roman" w:hAnsi="Times New Roman"/>
          <w:color w:val="000000"/>
          <w:sz w:val="28"/>
          <w:szCs w:val="28"/>
          <w:shd w:val="clear" w:color="auto" w:fill="FFFFFF"/>
        </w:rPr>
        <w:lastRenderedPageBreak/>
        <w:t>навыки и компетенции, увеличить свою конкурентоспособность на рынке труда и повысить качество обучения в своей индивидуальной профессиональной области.</w:t>
      </w:r>
    </w:p>
    <w:p w14:paraId="20A1E39F" w14:textId="343495A3" w:rsidR="001E28EA" w:rsidRPr="00284A45" w:rsidRDefault="001E28EA" w:rsidP="00284A45">
      <w:pPr>
        <w:spacing w:after="0" w:line="240" w:lineRule="auto"/>
        <w:ind w:firstLine="708"/>
        <w:jc w:val="both"/>
        <w:rPr>
          <w:rFonts w:ascii="Times New Roman" w:hAnsi="Times New Roman"/>
          <w:sz w:val="28"/>
          <w:szCs w:val="28"/>
          <w:shd w:val="clear" w:color="auto" w:fill="FFFFFF"/>
        </w:rPr>
      </w:pPr>
    </w:p>
    <w:p w14:paraId="040A9D79" w14:textId="2CF899CE" w:rsidR="00A5701D" w:rsidRPr="007B2928" w:rsidRDefault="00A5701D" w:rsidP="00A5701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1.2 Нормативные документы для разработки программы</w:t>
      </w:r>
    </w:p>
    <w:p w14:paraId="2647DA50" w14:textId="77777777" w:rsidR="00A5701D" w:rsidRPr="007B2928" w:rsidRDefault="00A5701D" w:rsidP="00A5701D">
      <w:pPr>
        <w:autoSpaceDE w:val="0"/>
        <w:autoSpaceDN w:val="0"/>
        <w:adjustRightInd w:val="0"/>
        <w:spacing w:after="0" w:line="240" w:lineRule="auto"/>
        <w:jc w:val="both"/>
        <w:rPr>
          <w:rFonts w:ascii="Times New Roman" w:hAnsi="Times New Roman"/>
          <w:color w:val="000000"/>
          <w:sz w:val="28"/>
          <w:szCs w:val="28"/>
        </w:rPr>
      </w:pPr>
    </w:p>
    <w:p w14:paraId="482FDB1A" w14:textId="076F0036" w:rsidR="00625A34" w:rsidRPr="007B2928" w:rsidRDefault="00A5701D" w:rsidP="00625A34">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Настоящая Дополнительная профессиональная программа </w:t>
      </w:r>
      <w:r w:rsidR="008D331A">
        <w:rPr>
          <w:rFonts w:ascii="Times New Roman" w:hAnsi="Times New Roman"/>
          <w:color w:val="111827"/>
          <w:sz w:val="28"/>
          <w:szCs w:val="28"/>
          <w:shd w:val="clear" w:color="auto" w:fill="FFFFFF"/>
        </w:rPr>
        <w:t>профессиональной переподготовки</w:t>
      </w:r>
      <w:r w:rsidR="008D331A" w:rsidRPr="007B2928">
        <w:rPr>
          <w:rFonts w:ascii="Times New Roman" w:hAnsi="Times New Roman"/>
          <w:color w:val="111827"/>
          <w:sz w:val="28"/>
          <w:szCs w:val="28"/>
          <w:shd w:val="clear" w:color="auto" w:fill="FFFFFF"/>
        </w:rPr>
        <w:t xml:space="preserve"> </w:t>
      </w:r>
      <w:r w:rsidR="008D331A" w:rsidRPr="00213D19">
        <w:rPr>
          <w:rFonts w:ascii="Times New Roman" w:hAnsi="Times New Roman"/>
          <w:bCs/>
          <w:sz w:val="28"/>
          <w:szCs w:val="28"/>
        </w:rPr>
        <w:t>«Педагогическое образование: Педагог среднего общего</w:t>
      </w:r>
      <w:r w:rsidR="008D331A">
        <w:rPr>
          <w:rFonts w:ascii="Times New Roman" w:hAnsi="Times New Roman"/>
          <w:bCs/>
          <w:sz w:val="28"/>
          <w:szCs w:val="28"/>
        </w:rPr>
        <w:t xml:space="preserve">, </w:t>
      </w:r>
      <w:r w:rsidR="008D331A" w:rsidRPr="00F8672B">
        <w:rPr>
          <w:rFonts w:ascii="Times New Roman" w:hAnsi="Times New Roman"/>
          <w:bCs/>
          <w:sz w:val="28"/>
          <w:szCs w:val="28"/>
        </w:rPr>
        <w:t>среднего профессионального</w:t>
      </w:r>
      <w:r w:rsidR="008D331A" w:rsidRPr="00213D19">
        <w:rPr>
          <w:rFonts w:ascii="Times New Roman" w:hAnsi="Times New Roman"/>
          <w:bCs/>
          <w:sz w:val="28"/>
          <w:szCs w:val="28"/>
        </w:rPr>
        <w:t xml:space="preserve"> и высшего образования»</w:t>
      </w:r>
      <w:r w:rsidR="008D331A">
        <w:rPr>
          <w:rFonts w:ascii="Times New Roman" w:hAnsi="Times New Roman"/>
          <w:bCs/>
          <w:sz w:val="28"/>
          <w:szCs w:val="28"/>
        </w:rPr>
        <w:t xml:space="preserve"> </w:t>
      </w:r>
      <w:r w:rsidRPr="007B2928">
        <w:rPr>
          <w:rFonts w:ascii="Times New Roman" w:hAnsi="Times New Roman"/>
          <w:sz w:val="28"/>
          <w:szCs w:val="28"/>
        </w:rPr>
        <w:t>разработана в соответствии с требованиями</w:t>
      </w:r>
      <w:r w:rsidR="00E35609" w:rsidRPr="007B2928">
        <w:rPr>
          <w:rFonts w:ascii="Times New Roman" w:hAnsi="Times New Roman"/>
          <w:sz w:val="28"/>
          <w:szCs w:val="28"/>
        </w:rPr>
        <w:t>:</w:t>
      </w:r>
      <w:r w:rsidRPr="007B2928">
        <w:rPr>
          <w:rFonts w:ascii="Times New Roman" w:hAnsi="Times New Roman"/>
          <w:sz w:val="28"/>
          <w:szCs w:val="28"/>
        </w:rPr>
        <w:t xml:space="preserve"> </w:t>
      </w:r>
    </w:p>
    <w:p w14:paraId="622A650A" w14:textId="0BCE6D3F" w:rsidR="00A5701D" w:rsidRPr="007B2928" w:rsidRDefault="00625A34" w:rsidP="007B2928">
      <w:pPr>
        <w:autoSpaceDE w:val="0"/>
        <w:autoSpaceDN w:val="0"/>
        <w:adjustRightInd w:val="0"/>
        <w:spacing w:after="0" w:line="240" w:lineRule="auto"/>
        <w:ind w:firstLine="708"/>
        <w:jc w:val="both"/>
        <w:rPr>
          <w:rFonts w:ascii="Times New Roman" w:eastAsia="Times New Roman" w:hAnsi="Times New Roman"/>
          <w:color w:val="000000"/>
          <w:kern w:val="36"/>
          <w:sz w:val="28"/>
          <w:szCs w:val="28"/>
          <w:lang w:eastAsia="ru-RU"/>
        </w:rPr>
      </w:pPr>
      <w:bookmarkStart w:id="0" w:name="_Hlk191317619"/>
      <w:bookmarkStart w:id="1" w:name="_Hlk191317561"/>
      <w:r w:rsidRPr="007B2928">
        <w:rPr>
          <w:rFonts w:ascii="Times New Roman" w:hAnsi="Times New Roman"/>
          <w:sz w:val="28"/>
          <w:szCs w:val="28"/>
        </w:rPr>
        <w:t xml:space="preserve">- </w:t>
      </w:r>
      <w:r w:rsidR="00E35609" w:rsidRPr="007B2928">
        <w:rPr>
          <w:rFonts w:ascii="Times New Roman" w:eastAsia="Times New Roman" w:hAnsi="Times New Roman"/>
          <w:color w:val="000000"/>
          <w:kern w:val="36"/>
          <w:sz w:val="28"/>
          <w:szCs w:val="28"/>
          <w:lang w:eastAsia="ru-RU"/>
        </w:rPr>
        <w:t>Федеральн</w:t>
      </w:r>
      <w:r w:rsidR="00145A9B" w:rsidRPr="007B2928">
        <w:rPr>
          <w:rFonts w:ascii="Times New Roman" w:eastAsia="Times New Roman" w:hAnsi="Times New Roman"/>
          <w:color w:val="000000"/>
          <w:kern w:val="36"/>
          <w:sz w:val="28"/>
          <w:szCs w:val="28"/>
          <w:lang w:eastAsia="ru-RU"/>
        </w:rPr>
        <w:t>ого</w:t>
      </w:r>
      <w:r w:rsidR="00E35609" w:rsidRPr="007B2928">
        <w:rPr>
          <w:rFonts w:ascii="Times New Roman" w:eastAsia="Times New Roman" w:hAnsi="Times New Roman"/>
          <w:color w:val="000000"/>
          <w:kern w:val="36"/>
          <w:sz w:val="28"/>
          <w:szCs w:val="28"/>
          <w:lang w:eastAsia="ru-RU"/>
        </w:rPr>
        <w:t xml:space="preserve"> закон</w:t>
      </w:r>
      <w:r w:rsidR="00145A9B" w:rsidRPr="007B2928">
        <w:rPr>
          <w:rFonts w:ascii="Times New Roman" w:eastAsia="Times New Roman" w:hAnsi="Times New Roman"/>
          <w:color w:val="000000"/>
          <w:kern w:val="36"/>
          <w:sz w:val="28"/>
          <w:szCs w:val="28"/>
          <w:lang w:eastAsia="ru-RU"/>
        </w:rPr>
        <w:t>а</w:t>
      </w:r>
      <w:r w:rsidR="00E35609" w:rsidRPr="007B2928">
        <w:rPr>
          <w:rFonts w:ascii="Times New Roman" w:eastAsia="Times New Roman" w:hAnsi="Times New Roman"/>
          <w:color w:val="000000"/>
          <w:kern w:val="36"/>
          <w:sz w:val="28"/>
          <w:szCs w:val="28"/>
          <w:lang w:eastAsia="ru-RU"/>
        </w:rPr>
        <w:t xml:space="preserve"> «Об образовании в Российской Федерации»</w:t>
      </w:r>
      <w:r w:rsidR="007B2928">
        <w:rPr>
          <w:rFonts w:ascii="Times New Roman" w:eastAsia="Times New Roman" w:hAnsi="Times New Roman"/>
          <w:color w:val="000000"/>
          <w:kern w:val="36"/>
          <w:sz w:val="28"/>
          <w:szCs w:val="28"/>
          <w:lang w:eastAsia="ru-RU"/>
        </w:rPr>
        <w:t xml:space="preserve">                </w:t>
      </w:r>
      <w:r w:rsidR="00E35609" w:rsidRPr="007B2928">
        <w:rPr>
          <w:rFonts w:ascii="Times New Roman" w:eastAsia="Times New Roman" w:hAnsi="Times New Roman"/>
          <w:color w:val="000000"/>
          <w:kern w:val="36"/>
          <w:sz w:val="28"/>
          <w:szCs w:val="28"/>
          <w:lang w:eastAsia="ru-RU"/>
        </w:rPr>
        <w:t xml:space="preserve">от 29.12.2012 </w:t>
      </w:r>
      <w:r w:rsidR="008C13EA" w:rsidRPr="007B2928">
        <w:rPr>
          <w:rFonts w:ascii="Times New Roman" w:eastAsia="Times New Roman" w:hAnsi="Times New Roman"/>
          <w:color w:val="000000"/>
          <w:kern w:val="36"/>
          <w:sz w:val="28"/>
          <w:szCs w:val="28"/>
          <w:lang w:eastAsia="ru-RU"/>
        </w:rPr>
        <w:t>№</w:t>
      </w:r>
      <w:r w:rsidR="00E35609" w:rsidRPr="007B2928">
        <w:rPr>
          <w:rFonts w:ascii="Times New Roman" w:eastAsia="Times New Roman" w:hAnsi="Times New Roman"/>
          <w:color w:val="000000"/>
          <w:kern w:val="36"/>
          <w:sz w:val="28"/>
          <w:szCs w:val="28"/>
          <w:lang w:eastAsia="ru-RU"/>
        </w:rPr>
        <w:t xml:space="preserve"> 273-ФЗ</w:t>
      </w:r>
      <w:r w:rsidR="005458CA">
        <w:rPr>
          <w:rFonts w:ascii="Times New Roman" w:eastAsia="Times New Roman" w:hAnsi="Times New Roman"/>
          <w:color w:val="000000"/>
          <w:kern w:val="36"/>
          <w:sz w:val="28"/>
          <w:szCs w:val="28"/>
          <w:lang w:eastAsia="ru-RU"/>
        </w:rPr>
        <w:t xml:space="preserve"> (ред. 28.12.2024)</w:t>
      </w:r>
      <w:r w:rsidR="005458CA" w:rsidRPr="00CC218E">
        <w:rPr>
          <w:rFonts w:ascii="Times New Roman" w:hAnsi="Times New Roman"/>
          <w:color w:val="000000"/>
          <w:sz w:val="28"/>
          <w:szCs w:val="28"/>
          <w:lang w:eastAsia="ru-RU"/>
        </w:rPr>
        <w:t>;</w:t>
      </w:r>
    </w:p>
    <w:p w14:paraId="2054E820" w14:textId="423BC54F" w:rsidR="008C13EA" w:rsidRPr="007B2928" w:rsidRDefault="007B2928" w:rsidP="00145A9B">
      <w:pPr>
        <w:tabs>
          <w:tab w:val="left" w:pos="284"/>
        </w:tabs>
        <w:autoSpaceDE w:val="0"/>
        <w:autoSpaceDN w:val="0"/>
        <w:adjustRightInd w:val="0"/>
        <w:spacing w:after="0" w:line="240" w:lineRule="auto"/>
        <w:contextualSpacing/>
        <w:jc w:val="both"/>
        <w:rPr>
          <w:rFonts w:ascii="Times New Roman" w:hAnsi="Times New Roman"/>
          <w:sz w:val="28"/>
          <w:szCs w:val="28"/>
        </w:rPr>
      </w:pPr>
      <w:r>
        <w:rPr>
          <w:rFonts w:ascii="PT Serif" w:hAnsi="PT Serif"/>
          <w:b/>
          <w:bCs/>
          <w:sz w:val="28"/>
          <w:szCs w:val="28"/>
          <w:shd w:val="clear" w:color="auto" w:fill="FFFFFF"/>
        </w:rPr>
        <w:tab/>
      </w:r>
      <w:r w:rsidR="00284A45">
        <w:rPr>
          <w:rFonts w:ascii="PT Serif" w:hAnsi="PT Serif"/>
          <w:b/>
          <w:bCs/>
          <w:sz w:val="28"/>
          <w:szCs w:val="28"/>
          <w:shd w:val="clear" w:color="auto" w:fill="FFFFFF"/>
        </w:rPr>
        <w:tab/>
      </w:r>
      <w:r w:rsidR="008C13EA" w:rsidRPr="007B2928">
        <w:rPr>
          <w:rFonts w:ascii="PT Serif" w:hAnsi="PT Serif"/>
          <w:b/>
          <w:bCs/>
          <w:sz w:val="28"/>
          <w:szCs w:val="28"/>
          <w:shd w:val="clear" w:color="auto" w:fill="FFFFFF"/>
        </w:rPr>
        <w:t xml:space="preserve">- </w:t>
      </w:r>
      <w:r w:rsidR="008C13EA" w:rsidRPr="007B2928">
        <w:rPr>
          <w:rFonts w:ascii="Times New Roman" w:hAnsi="Times New Roman"/>
          <w:sz w:val="28"/>
          <w:szCs w:val="28"/>
          <w:shd w:val="clear" w:color="auto" w:fill="FFFFFF"/>
        </w:rPr>
        <w:t>Поряд</w:t>
      </w:r>
      <w:r w:rsidR="00145A9B" w:rsidRPr="007B2928">
        <w:rPr>
          <w:rFonts w:ascii="Times New Roman" w:hAnsi="Times New Roman"/>
          <w:sz w:val="28"/>
          <w:szCs w:val="28"/>
          <w:shd w:val="clear" w:color="auto" w:fill="FFFFFF"/>
        </w:rPr>
        <w:t>ка</w:t>
      </w:r>
      <w:r w:rsidR="008C13EA" w:rsidRPr="007B2928">
        <w:rPr>
          <w:rFonts w:ascii="Times New Roman" w:hAnsi="Times New Roman"/>
          <w:sz w:val="28"/>
          <w:szCs w:val="28"/>
          <w:shd w:val="clear" w:color="auto" w:fill="FFFFFF"/>
        </w:rPr>
        <w:t xml:space="preserve"> организации и осуществления образовательной деятельности по дополнительным профессиональным программам (утв. </w:t>
      </w:r>
      <w:hyperlink r:id="rId7" w:history="1">
        <w:r w:rsidR="008C13EA" w:rsidRPr="007B2928">
          <w:rPr>
            <w:rStyle w:val="ab"/>
            <w:rFonts w:ascii="Times New Roman" w:hAnsi="Times New Roman"/>
            <w:color w:val="auto"/>
            <w:sz w:val="28"/>
            <w:szCs w:val="28"/>
            <w:u w:val="none"/>
            <w:shd w:val="clear" w:color="auto" w:fill="FFFFFF"/>
          </w:rPr>
          <w:t>приказом</w:t>
        </w:r>
      </w:hyperlink>
      <w:r w:rsidR="008C13EA" w:rsidRPr="007B2928">
        <w:rPr>
          <w:rFonts w:ascii="Times New Roman" w:hAnsi="Times New Roman"/>
          <w:sz w:val="28"/>
          <w:szCs w:val="28"/>
          <w:shd w:val="clear" w:color="auto" w:fill="FFFFFF"/>
        </w:rPr>
        <w:t xml:space="preserve"> Министерства образования и науки РФ от </w:t>
      </w:r>
      <w:r w:rsidR="009225A0">
        <w:rPr>
          <w:rFonts w:ascii="Times New Roman" w:hAnsi="Times New Roman"/>
          <w:sz w:val="28"/>
          <w:szCs w:val="28"/>
          <w:shd w:val="clear" w:color="auto" w:fill="FFFFFF"/>
        </w:rPr>
        <w:t>0</w:t>
      </w:r>
      <w:r w:rsidR="008C13EA" w:rsidRPr="007B2928">
        <w:rPr>
          <w:rFonts w:ascii="Times New Roman" w:hAnsi="Times New Roman"/>
          <w:sz w:val="28"/>
          <w:szCs w:val="28"/>
          <w:shd w:val="clear" w:color="auto" w:fill="FFFFFF"/>
        </w:rPr>
        <w:t>1</w:t>
      </w:r>
      <w:r w:rsidR="009225A0">
        <w:rPr>
          <w:rFonts w:ascii="Times New Roman" w:hAnsi="Times New Roman"/>
          <w:sz w:val="28"/>
          <w:szCs w:val="28"/>
          <w:shd w:val="clear" w:color="auto" w:fill="FFFFFF"/>
        </w:rPr>
        <w:t>.07.</w:t>
      </w:r>
      <w:r w:rsidR="002C29B3" w:rsidRPr="007B2928">
        <w:rPr>
          <w:rFonts w:ascii="Times New Roman" w:hAnsi="Times New Roman"/>
          <w:sz w:val="28"/>
          <w:szCs w:val="28"/>
          <w:shd w:val="clear" w:color="auto" w:fill="FFFFFF"/>
        </w:rPr>
        <w:t>2013 г. №</w:t>
      </w:r>
      <w:r w:rsidR="008C13EA" w:rsidRPr="007B2928">
        <w:rPr>
          <w:rFonts w:ascii="Times New Roman" w:hAnsi="Times New Roman"/>
          <w:sz w:val="28"/>
          <w:szCs w:val="28"/>
          <w:shd w:val="clear" w:color="auto" w:fill="FFFFFF"/>
        </w:rPr>
        <w:t> 499)</w:t>
      </w:r>
      <w:r w:rsidR="005458CA">
        <w:rPr>
          <w:rFonts w:ascii="Times New Roman" w:hAnsi="Times New Roman"/>
          <w:sz w:val="28"/>
          <w:szCs w:val="28"/>
        </w:rPr>
        <w:t>;</w:t>
      </w:r>
    </w:p>
    <w:bookmarkEnd w:id="0"/>
    <w:p w14:paraId="6D95BCA3" w14:textId="79B896E5" w:rsidR="00DB1575" w:rsidRDefault="007B2928" w:rsidP="007B2928">
      <w:pPr>
        <w:tabs>
          <w:tab w:val="left" w:pos="284"/>
          <w:tab w:val="left" w:pos="709"/>
        </w:tabs>
        <w:autoSpaceDE w:val="0"/>
        <w:autoSpaceDN w:val="0"/>
        <w:adjustRightInd w:val="0"/>
        <w:spacing w:after="0" w:line="240" w:lineRule="auto"/>
        <w:jc w:val="both"/>
        <w:rPr>
          <w:rFonts w:ascii="Times New Roman" w:hAnsi="Times New Roman"/>
          <w:sz w:val="28"/>
          <w:szCs w:val="28"/>
          <w:shd w:val="clear" w:color="auto" w:fill="FFFFFF"/>
        </w:rPr>
      </w:pPr>
      <w:r>
        <w:rPr>
          <w:rFonts w:ascii="Times New Roman" w:hAnsi="Times New Roman"/>
          <w:color w:val="000000"/>
          <w:sz w:val="28"/>
          <w:szCs w:val="28"/>
        </w:rPr>
        <w:tab/>
      </w:r>
      <w:r>
        <w:rPr>
          <w:rFonts w:ascii="Times New Roman" w:hAnsi="Times New Roman"/>
          <w:color w:val="000000"/>
          <w:sz w:val="28"/>
          <w:szCs w:val="28"/>
        </w:rPr>
        <w:tab/>
      </w:r>
      <w:r w:rsidR="00A5701D" w:rsidRPr="007B2928">
        <w:rPr>
          <w:rFonts w:ascii="Times New Roman" w:hAnsi="Times New Roman"/>
          <w:color w:val="000000"/>
          <w:sz w:val="28"/>
          <w:szCs w:val="28"/>
        </w:rPr>
        <w:t>-</w:t>
      </w:r>
      <w:r w:rsidR="00DB1575" w:rsidRPr="007B2928">
        <w:rPr>
          <w:rFonts w:ascii="Times New Roman" w:hAnsi="Times New Roman"/>
          <w:color w:val="000000"/>
          <w:sz w:val="28"/>
          <w:szCs w:val="28"/>
        </w:rPr>
        <w:t xml:space="preserve"> </w:t>
      </w:r>
      <w:r w:rsidR="00DB1575" w:rsidRPr="007B2928">
        <w:rPr>
          <w:rFonts w:ascii="Times New Roman" w:hAnsi="Times New Roman"/>
          <w:sz w:val="28"/>
          <w:szCs w:val="28"/>
          <w:shd w:val="clear" w:color="auto" w:fill="FFFFFF"/>
        </w:rPr>
        <w:t xml:space="preserve">Федерального государственного образовательного стандарта высшего образования по направлению подготовки </w:t>
      </w:r>
      <w:r w:rsidR="00DB1575" w:rsidRPr="008D331A">
        <w:rPr>
          <w:rFonts w:ascii="Times New Roman" w:hAnsi="Times New Roman"/>
          <w:sz w:val="28"/>
          <w:szCs w:val="28"/>
          <w:shd w:val="clear" w:color="auto" w:fill="FFFFFF"/>
        </w:rPr>
        <w:t>44.0</w:t>
      </w:r>
      <w:r w:rsidR="00284A45" w:rsidRPr="008D331A">
        <w:rPr>
          <w:rFonts w:ascii="Times New Roman" w:hAnsi="Times New Roman"/>
          <w:sz w:val="28"/>
          <w:szCs w:val="28"/>
          <w:shd w:val="clear" w:color="auto" w:fill="FFFFFF"/>
        </w:rPr>
        <w:t>3</w:t>
      </w:r>
      <w:r w:rsidR="00DB1575" w:rsidRPr="008D331A">
        <w:rPr>
          <w:rFonts w:ascii="Times New Roman" w:hAnsi="Times New Roman"/>
          <w:sz w:val="28"/>
          <w:szCs w:val="28"/>
          <w:shd w:val="clear" w:color="auto" w:fill="FFFFFF"/>
        </w:rPr>
        <w:t>.01</w:t>
      </w:r>
      <w:r w:rsidR="00DB1575" w:rsidRPr="007B2928">
        <w:rPr>
          <w:rFonts w:ascii="Times New Roman" w:hAnsi="Times New Roman"/>
          <w:sz w:val="28"/>
          <w:szCs w:val="28"/>
          <w:shd w:val="clear" w:color="auto" w:fill="FFFFFF"/>
        </w:rPr>
        <w:t xml:space="preserve"> Педагогическое образование, </w:t>
      </w:r>
      <w:r w:rsidR="002C29B3" w:rsidRPr="007B2928">
        <w:rPr>
          <w:rFonts w:ascii="Times New Roman" w:hAnsi="Times New Roman"/>
          <w:sz w:val="28"/>
          <w:szCs w:val="28"/>
        </w:rPr>
        <w:t>утвержденного приказом Министерства образования и науки Российской Федерации от 22.02.2018 г. № 12</w:t>
      </w:r>
      <w:r w:rsidR="00C40C4F">
        <w:rPr>
          <w:rFonts w:ascii="Times New Roman" w:hAnsi="Times New Roman"/>
          <w:sz w:val="28"/>
          <w:szCs w:val="28"/>
        </w:rPr>
        <w:t>1</w:t>
      </w:r>
      <w:r w:rsidR="002C29B3" w:rsidRPr="007B2928">
        <w:rPr>
          <w:rFonts w:ascii="Times New Roman" w:hAnsi="Times New Roman"/>
          <w:sz w:val="28"/>
          <w:szCs w:val="28"/>
        </w:rPr>
        <w:t xml:space="preserve"> (с изм. и доп.)</w:t>
      </w:r>
      <w:r w:rsidR="00DB1575" w:rsidRPr="007B2928">
        <w:rPr>
          <w:rFonts w:ascii="Times New Roman" w:hAnsi="Times New Roman"/>
          <w:sz w:val="28"/>
          <w:szCs w:val="28"/>
          <w:shd w:val="clear" w:color="auto" w:fill="FFFFFF"/>
        </w:rPr>
        <w:t>;</w:t>
      </w:r>
    </w:p>
    <w:p w14:paraId="6FBD8EDF" w14:textId="787F2F05" w:rsidR="00705CE5" w:rsidRPr="007B2928" w:rsidRDefault="00284A45" w:rsidP="00284A45">
      <w:pPr>
        <w:tabs>
          <w:tab w:val="left" w:pos="284"/>
          <w:tab w:val="left" w:pos="709"/>
        </w:tabs>
        <w:autoSpaceDE w:val="0"/>
        <w:autoSpaceDN w:val="0"/>
        <w:adjustRightInd w:val="0"/>
        <w:spacing w:after="0" w:line="240" w:lineRule="auto"/>
        <w:jc w:val="both"/>
        <w:rPr>
          <w:sz w:val="28"/>
          <w:szCs w:val="28"/>
        </w:rPr>
      </w:pPr>
      <w:r>
        <w:rPr>
          <w:rFonts w:ascii="Times New Roman" w:hAnsi="Times New Roman"/>
          <w:sz w:val="28"/>
          <w:szCs w:val="28"/>
          <w:shd w:val="clear" w:color="auto" w:fill="FFFFFF"/>
        </w:rPr>
        <w:tab/>
      </w:r>
      <w:bookmarkStart w:id="2" w:name="_Hlk191317679"/>
      <w:r>
        <w:rPr>
          <w:rFonts w:ascii="Times New Roman" w:hAnsi="Times New Roman"/>
          <w:sz w:val="28"/>
          <w:szCs w:val="28"/>
          <w:shd w:val="clear" w:color="auto" w:fill="FFFFFF"/>
        </w:rPr>
        <w:tab/>
      </w:r>
      <w:r w:rsidR="00A5701D" w:rsidRPr="007B2928">
        <w:rPr>
          <w:rFonts w:ascii="Times New Roman" w:hAnsi="Times New Roman"/>
          <w:color w:val="000000"/>
          <w:sz w:val="28"/>
          <w:szCs w:val="28"/>
        </w:rPr>
        <w:t xml:space="preserve">- </w:t>
      </w:r>
      <w:r w:rsidR="00E35609" w:rsidRPr="007B2928">
        <w:rPr>
          <w:rFonts w:ascii="Times New Roman" w:hAnsi="Times New Roman"/>
          <w:color w:val="000000"/>
          <w:sz w:val="28"/>
          <w:szCs w:val="28"/>
        </w:rPr>
        <w:t> </w:t>
      </w:r>
      <w:r w:rsidR="008C13EA" w:rsidRPr="007B2928">
        <w:rPr>
          <w:rFonts w:ascii="Times New Roman" w:hAnsi="Times New Roman"/>
          <w:sz w:val="28"/>
          <w:szCs w:val="28"/>
        </w:rPr>
        <w:t>Методических рекомендаций по организации итоговой аттестации при реализации дополнительных профессиональных программ</w:t>
      </w:r>
      <w:r w:rsidR="008C13EA" w:rsidRPr="007B2928">
        <w:rPr>
          <w:rFonts w:ascii="Times New Roman" w:hAnsi="Times New Roman"/>
          <w:color w:val="000000"/>
          <w:sz w:val="28"/>
          <w:szCs w:val="28"/>
        </w:rPr>
        <w:t xml:space="preserve"> М</w:t>
      </w:r>
      <w:r w:rsidR="008C13EA" w:rsidRPr="007B2928">
        <w:rPr>
          <w:rFonts w:ascii="Times New Roman" w:hAnsi="Times New Roman"/>
          <w:sz w:val="28"/>
          <w:szCs w:val="28"/>
        </w:rPr>
        <w:t xml:space="preserve">инистерства образования и науки Российской Федерации </w:t>
      </w:r>
      <w:r w:rsidR="00705CE5" w:rsidRPr="007B2928">
        <w:rPr>
          <w:rFonts w:ascii="Times New Roman" w:hAnsi="Times New Roman"/>
          <w:sz w:val="28"/>
          <w:szCs w:val="28"/>
        </w:rPr>
        <w:t>(письмо от 30</w:t>
      </w:r>
      <w:r w:rsidR="00544C28">
        <w:rPr>
          <w:rFonts w:ascii="Times New Roman" w:hAnsi="Times New Roman"/>
          <w:sz w:val="28"/>
          <w:szCs w:val="28"/>
        </w:rPr>
        <w:t>.03.</w:t>
      </w:r>
      <w:r w:rsidR="00705CE5" w:rsidRPr="007B2928">
        <w:rPr>
          <w:rFonts w:ascii="Times New Roman" w:hAnsi="Times New Roman"/>
          <w:sz w:val="28"/>
          <w:szCs w:val="28"/>
        </w:rPr>
        <w:t>2015</w:t>
      </w:r>
      <w:r w:rsidR="00544C28">
        <w:rPr>
          <w:rFonts w:ascii="Times New Roman" w:hAnsi="Times New Roman"/>
          <w:sz w:val="28"/>
          <w:szCs w:val="28"/>
        </w:rPr>
        <w:t> </w:t>
      </w:r>
      <w:r w:rsidR="00705CE5" w:rsidRPr="007B2928">
        <w:rPr>
          <w:rFonts w:ascii="Times New Roman" w:hAnsi="Times New Roman"/>
          <w:sz w:val="28"/>
          <w:szCs w:val="28"/>
        </w:rPr>
        <w:t xml:space="preserve">г. </w:t>
      </w:r>
      <w:r w:rsidR="007B2928">
        <w:rPr>
          <w:rFonts w:ascii="Times New Roman" w:hAnsi="Times New Roman"/>
          <w:sz w:val="28"/>
          <w:szCs w:val="28"/>
        </w:rPr>
        <w:t xml:space="preserve">                         </w:t>
      </w:r>
      <w:r w:rsidR="00705CE5" w:rsidRPr="007B2928">
        <w:rPr>
          <w:rFonts w:ascii="Times New Roman" w:hAnsi="Times New Roman"/>
          <w:sz w:val="28"/>
          <w:szCs w:val="28"/>
        </w:rPr>
        <w:t>№ АК-821/06</w:t>
      </w:r>
      <w:r w:rsidR="00705CE5" w:rsidRPr="007B2928">
        <w:rPr>
          <w:sz w:val="28"/>
          <w:szCs w:val="28"/>
        </w:rPr>
        <w:t>)</w:t>
      </w:r>
      <w:r w:rsidR="00145A9B" w:rsidRPr="00544C28">
        <w:rPr>
          <w:rFonts w:ascii="Times New Roman" w:hAnsi="Times New Roman"/>
          <w:sz w:val="28"/>
          <w:szCs w:val="28"/>
        </w:rPr>
        <w:t>;</w:t>
      </w:r>
    </w:p>
    <w:p w14:paraId="4048E9D3" w14:textId="69055DF8" w:rsidR="00145A9B" w:rsidRPr="007B2928" w:rsidRDefault="007B2928" w:rsidP="007B2928">
      <w:pPr>
        <w:tabs>
          <w:tab w:val="left" w:pos="284"/>
          <w:tab w:val="left" w:pos="709"/>
          <w:tab w:val="left" w:pos="1134"/>
        </w:tabs>
        <w:autoSpaceDE w:val="0"/>
        <w:autoSpaceDN w:val="0"/>
        <w:adjustRightInd w:val="0"/>
        <w:spacing w:after="0" w:line="240" w:lineRule="auto"/>
        <w:jc w:val="both"/>
        <w:rPr>
          <w:rFonts w:ascii="Times New Roman" w:hAnsi="Times New Roman"/>
          <w:sz w:val="28"/>
          <w:szCs w:val="28"/>
        </w:rPr>
      </w:pPr>
      <w:r>
        <w:rPr>
          <w:sz w:val="28"/>
          <w:szCs w:val="28"/>
        </w:rPr>
        <w:tab/>
      </w:r>
      <w:r>
        <w:rPr>
          <w:sz w:val="28"/>
          <w:szCs w:val="28"/>
        </w:rPr>
        <w:tab/>
      </w:r>
      <w:r w:rsidR="00145A9B" w:rsidRPr="007B2928">
        <w:rPr>
          <w:sz w:val="28"/>
          <w:szCs w:val="28"/>
        </w:rPr>
        <w:t>-</w:t>
      </w:r>
      <w:r>
        <w:rPr>
          <w:sz w:val="28"/>
          <w:szCs w:val="28"/>
        </w:rPr>
        <w:t>    </w:t>
      </w:r>
      <w:r w:rsidR="00145A9B" w:rsidRPr="007B2928">
        <w:rPr>
          <w:rFonts w:ascii="Times New Roman" w:hAnsi="Times New Roman"/>
          <w:sz w:val="28"/>
          <w:szCs w:val="28"/>
        </w:rPr>
        <w:t>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r w:rsidR="00145A9B" w:rsidRPr="007B2928">
        <w:rPr>
          <w:rFonts w:ascii="Times New Roman" w:hAnsi="Times New Roman"/>
          <w:color w:val="22272F"/>
          <w:sz w:val="28"/>
          <w:szCs w:val="28"/>
          <w:shd w:val="clear" w:color="auto" w:fill="FFFFFF"/>
        </w:rPr>
        <w:t>утв. </w:t>
      </w:r>
      <w:hyperlink r:id="rId8" w:history="1">
        <w:r w:rsidR="00145A9B" w:rsidRPr="007B2928">
          <w:rPr>
            <w:rStyle w:val="ab"/>
            <w:rFonts w:ascii="Times New Roman" w:hAnsi="Times New Roman"/>
            <w:color w:val="auto"/>
            <w:sz w:val="28"/>
            <w:szCs w:val="28"/>
            <w:u w:val="none"/>
            <w:shd w:val="clear" w:color="auto" w:fill="FFFFFF"/>
          </w:rPr>
          <w:t>приказом</w:t>
        </w:r>
      </w:hyperlink>
      <w:r w:rsidR="00145A9B" w:rsidRPr="007B2928">
        <w:rPr>
          <w:rFonts w:ascii="Times New Roman" w:hAnsi="Times New Roman"/>
          <w:sz w:val="28"/>
          <w:szCs w:val="28"/>
          <w:shd w:val="clear" w:color="auto" w:fill="FFFFFF"/>
        </w:rPr>
        <w:t> </w:t>
      </w:r>
      <w:r w:rsidR="00145A9B" w:rsidRPr="007B2928">
        <w:rPr>
          <w:rFonts w:ascii="Times New Roman" w:hAnsi="Times New Roman"/>
          <w:sz w:val="28"/>
          <w:szCs w:val="28"/>
        </w:rPr>
        <w:t>Минобрнауки России от 23 августа 2017 г. № 816);</w:t>
      </w:r>
    </w:p>
    <w:p w14:paraId="44C337F0" w14:textId="5597E37C" w:rsidR="00DB1575" w:rsidRPr="007B2928" w:rsidRDefault="007B2928" w:rsidP="00145A9B">
      <w:pPr>
        <w:tabs>
          <w:tab w:val="left" w:pos="284"/>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00145A9B" w:rsidRPr="007B2928">
        <w:rPr>
          <w:rFonts w:ascii="Times New Roman" w:hAnsi="Times New Roman"/>
          <w:sz w:val="28"/>
          <w:szCs w:val="28"/>
        </w:rPr>
        <w:t>-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w:t>
      </w:r>
      <w:r w:rsidR="00145A9B" w:rsidRPr="007B2928">
        <w:rPr>
          <w:rFonts w:ascii="Times New Roman" w:hAnsi="Times New Roman"/>
          <w:color w:val="22272F"/>
          <w:sz w:val="28"/>
          <w:szCs w:val="28"/>
          <w:shd w:val="clear" w:color="auto" w:fill="FFFFFF"/>
        </w:rPr>
        <w:t>утв. </w:t>
      </w:r>
      <w:hyperlink r:id="rId9" w:history="1">
        <w:r w:rsidR="00145A9B" w:rsidRPr="007B2928">
          <w:rPr>
            <w:rStyle w:val="ab"/>
            <w:rFonts w:ascii="Times New Roman" w:hAnsi="Times New Roman"/>
            <w:color w:val="auto"/>
            <w:sz w:val="28"/>
            <w:szCs w:val="28"/>
            <w:u w:val="none"/>
            <w:shd w:val="clear" w:color="auto" w:fill="FFFFFF"/>
          </w:rPr>
          <w:t>приказом</w:t>
        </w:r>
      </w:hyperlink>
      <w:r w:rsidR="00145A9B" w:rsidRPr="007B2928">
        <w:rPr>
          <w:rFonts w:ascii="Times New Roman" w:hAnsi="Times New Roman"/>
          <w:sz w:val="28"/>
          <w:szCs w:val="28"/>
        </w:rPr>
        <w:t xml:space="preserve"> Минобрнауки России и Минпросвещения России от 30</w:t>
      </w:r>
      <w:r w:rsidR="00544C28">
        <w:rPr>
          <w:rFonts w:ascii="Times New Roman" w:hAnsi="Times New Roman"/>
          <w:sz w:val="28"/>
          <w:szCs w:val="28"/>
        </w:rPr>
        <w:t>.07.</w:t>
      </w:r>
      <w:r w:rsidR="00145A9B" w:rsidRPr="007B2928">
        <w:rPr>
          <w:rFonts w:ascii="Times New Roman" w:hAnsi="Times New Roman"/>
          <w:sz w:val="28"/>
          <w:szCs w:val="28"/>
        </w:rPr>
        <w:t>2020 г. № 845/369);</w:t>
      </w:r>
    </w:p>
    <w:p w14:paraId="7013EABA" w14:textId="61836BBB" w:rsidR="00A5701D" w:rsidRPr="007B2928" w:rsidRDefault="00A5701D" w:rsidP="007B2928">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color w:val="000000"/>
          <w:sz w:val="28"/>
          <w:szCs w:val="28"/>
          <w:lang w:val="uk-UA"/>
        </w:rPr>
        <w:t xml:space="preserve">- </w:t>
      </w:r>
      <w:r w:rsidRPr="007B2928">
        <w:rPr>
          <w:rFonts w:ascii="Times New Roman" w:hAnsi="Times New Roman"/>
          <w:color w:val="000000"/>
          <w:sz w:val="28"/>
          <w:szCs w:val="28"/>
        </w:rPr>
        <w:t>Локальны</w:t>
      </w:r>
      <w:r w:rsidR="00145A9B" w:rsidRPr="007B2928">
        <w:rPr>
          <w:rFonts w:ascii="Times New Roman" w:hAnsi="Times New Roman"/>
          <w:color w:val="000000"/>
          <w:sz w:val="28"/>
          <w:szCs w:val="28"/>
        </w:rPr>
        <w:t>х</w:t>
      </w:r>
      <w:r w:rsidRPr="007B2928">
        <w:rPr>
          <w:rFonts w:ascii="Times New Roman" w:hAnsi="Times New Roman"/>
          <w:color w:val="000000"/>
          <w:sz w:val="28"/>
          <w:szCs w:val="28"/>
        </w:rPr>
        <w:t xml:space="preserve"> акт</w:t>
      </w:r>
      <w:r w:rsidR="00145A9B" w:rsidRPr="007B2928">
        <w:rPr>
          <w:rFonts w:ascii="Times New Roman" w:hAnsi="Times New Roman"/>
          <w:color w:val="000000"/>
          <w:sz w:val="28"/>
          <w:szCs w:val="28"/>
        </w:rPr>
        <w:t>ов</w:t>
      </w:r>
      <w:r w:rsidRPr="007B2928">
        <w:rPr>
          <w:rFonts w:ascii="Times New Roman" w:hAnsi="Times New Roman"/>
          <w:color w:val="000000"/>
          <w:sz w:val="28"/>
          <w:szCs w:val="28"/>
        </w:rPr>
        <w:t xml:space="preserve"> Д</w:t>
      </w:r>
      <w:r w:rsidR="00625A34" w:rsidRPr="007B2928">
        <w:rPr>
          <w:rFonts w:ascii="Times New Roman" w:hAnsi="Times New Roman"/>
          <w:color w:val="000000"/>
          <w:sz w:val="28"/>
          <w:szCs w:val="28"/>
        </w:rPr>
        <w:t>он</w:t>
      </w:r>
      <w:r w:rsidR="00705CE5" w:rsidRPr="007B2928">
        <w:rPr>
          <w:rFonts w:ascii="Times New Roman" w:hAnsi="Times New Roman"/>
          <w:color w:val="000000"/>
          <w:sz w:val="28"/>
          <w:szCs w:val="28"/>
        </w:rPr>
        <w:t>Г</w:t>
      </w:r>
      <w:r w:rsidRPr="007B2928">
        <w:rPr>
          <w:rFonts w:ascii="Times New Roman" w:hAnsi="Times New Roman"/>
          <w:color w:val="000000"/>
          <w:sz w:val="28"/>
          <w:szCs w:val="28"/>
        </w:rPr>
        <w:t>У.</w:t>
      </w:r>
    </w:p>
    <w:bookmarkEnd w:id="1"/>
    <w:bookmarkEnd w:id="2"/>
    <w:p w14:paraId="001B1E86" w14:textId="40EE102B" w:rsidR="004758F4" w:rsidRDefault="008D331A" w:rsidP="00037E09">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sidRPr="008D331A">
        <w:rPr>
          <w:rFonts w:ascii="Times New Roman" w:hAnsi="Times New Roman"/>
          <w:color w:val="000000"/>
          <w:sz w:val="28"/>
          <w:szCs w:val="28"/>
          <w:shd w:val="clear" w:color="auto" w:fill="FFFFFF"/>
        </w:rPr>
        <w:t>Программа сформирована с учётом видов профессиональной деятельности, трудовых функций и уровней квалификации, установленных в профессиональных стандартах:</w:t>
      </w:r>
    </w:p>
    <w:p w14:paraId="07EF2774" w14:textId="0CB03AED" w:rsidR="00F8672B" w:rsidRDefault="00F8672B" w:rsidP="00F8672B">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F8672B">
        <w:rPr>
          <w:rFonts w:ascii="Times New Roman" w:hAnsi="Times New Roman"/>
          <w:color w:val="000000"/>
          <w:sz w:val="28"/>
          <w:szCs w:val="28"/>
          <w:shd w:val="clear" w:color="auto" w:fill="FFFFFF"/>
        </w:rPr>
        <w:t xml:space="preserve">Профессиональный стандарт </w:t>
      </w:r>
      <w:r>
        <w:rPr>
          <w:rFonts w:ascii="Times New Roman" w:hAnsi="Times New Roman"/>
          <w:color w:val="000000"/>
          <w:sz w:val="28"/>
          <w:szCs w:val="28"/>
          <w:shd w:val="clear" w:color="auto" w:fill="FFFFFF"/>
        </w:rPr>
        <w:t>«П</w:t>
      </w:r>
      <w:r w:rsidRPr="00F8672B">
        <w:rPr>
          <w:rFonts w:ascii="Times New Roman" w:hAnsi="Times New Roman"/>
          <w:sz w:val="28"/>
          <w:szCs w:val="28"/>
        </w:rPr>
        <w:t xml:space="preserve">едагог (педагогическая деятельность в сфере дошкольного, начального общего, основного общего, среднего общего </w:t>
      </w:r>
      <w:r w:rsidRPr="00F8672B">
        <w:rPr>
          <w:rFonts w:ascii="Times New Roman" w:hAnsi="Times New Roman"/>
          <w:sz w:val="28"/>
          <w:szCs w:val="28"/>
        </w:rPr>
        <w:lastRenderedPageBreak/>
        <w:t>образования) (воспитатель, учитель)</w:t>
      </w:r>
      <w:r w:rsidR="00C752F4">
        <w:rPr>
          <w:rFonts w:ascii="Times New Roman" w:hAnsi="Times New Roman"/>
          <w:sz w:val="28"/>
          <w:szCs w:val="28"/>
        </w:rPr>
        <w:t>»</w:t>
      </w:r>
      <w:r w:rsidRPr="00F8672B">
        <w:rPr>
          <w:rFonts w:ascii="Times New Roman" w:hAnsi="Times New Roman"/>
          <w:color w:val="000000"/>
          <w:sz w:val="28"/>
          <w:szCs w:val="28"/>
          <w:shd w:val="clear" w:color="auto" w:fill="FFFFFF"/>
        </w:rPr>
        <w:t xml:space="preserve"> (утвержден приказом Министерства труда и социальной защиты Российской Федерации от </w:t>
      </w:r>
      <w:r w:rsidR="00C752F4" w:rsidRPr="00C752F4">
        <w:rPr>
          <w:rFonts w:ascii="Times New Roman" w:hAnsi="Times New Roman"/>
          <w:sz w:val="28"/>
          <w:szCs w:val="28"/>
        </w:rPr>
        <w:t xml:space="preserve">18 октября 2013 г. </w:t>
      </w:r>
      <w:r w:rsidR="00C752F4" w:rsidRPr="008D331A">
        <w:rPr>
          <w:rFonts w:ascii="Times New Roman" w:hAnsi="Times New Roman"/>
          <w:color w:val="000000"/>
          <w:sz w:val="28"/>
          <w:szCs w:val="28"/>
          <w:shd w:val="clear" w:color="auto" w:fill="FFFFFF"/>
        </w:rPr>
        <w:t>N</w:t>
      </w:r>
      <w:r w:rsidR="00C752F4" w:rsidRPr="00C752F4">
        <w:rPr>
          <w:rFonts w:ascii="Times New Roman" w:hAnsi="Times New Roman"/>
          <w:sz w:val="28"/>
          <w:szCs w:val="28"/>
        </w:rPr>
        <w:t xml:space="preserve"> 544н</w:t>
      </w:r>
      <w:r w:rsidRPr="00F8672B">
        <w:rPr>
          <w:rFonts w:ascii="Times New Roman" w:hAnsi="Times New Roman"/>
          <w:color w:val="000000"/>
          <w:sz w:val="28"/>
          <w:szCs w:val="28"/>
          <w:shd w:val="clear" w:color="auto" w:fill="FFFFFF"/>
        </w:rPr>
        <w:t>);</w:t>
      </w:r>
    </w:p>
    <w:p w14:paraId="13E1ACF5" w14:textId="1467814A" w:rsidR="008D331A" w:rsidRPr="00F8672B" w:rsidRDefault="008D331A" w:rsidP="00037E09">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F8672B">
        <w:rPr>
          <w:rFonts w:ascii="Times New Roman" w:hAnsi="Times New Roman"/>
          <w:color w:val="000000"/>
          <w:sz w:val="28"/>
          <w:szCs w:val="28"/>
          <w:shd w:val="clear" w:color="auto" w:fill="FFFFFF"/>
        </w:rPr>
        <w:t>Профессиональный стандарт «Педагог профессионального обучения, среднего</w:t>
      </w:r>
      <w:r w:rsidR="00F8672B" w:rsidRPr="00F8672B">
        <w:rPr>
          <w:rFonts w:ascii="Times New Roman" w:hAnsi="Times New Roman"/>
          <w:color w:val="000000"/>
          <w:sz w:val="28"/>
          <w:szCs w:val="28"/>
          <w:shd w:val="clear" w:color="auto" w:fill="FFFFFF"/>
        </w:rPr>
        <w:t xml:space="preserve"> </w:t>
      </w:r>
      <w:r w:rsidRPr="00F8672B">
        <w:rPr>
          <w:rFonts w:ascii="Times New Roman" w:hAnsi="Times New Roman"/>
          <w:color w:val="000000"/>
          <w:sz w:val="28"/>
          <w:szCs w:val="28"/>
          <w:shd w:val="clear" w:color="auto" w:fill="FFFFFF"/>
        </w:rPr>
        <w:t xml:space="preserve">профессионального образования» </w:t>
      </w:r>
      <w:r w:rsidR="00F8672B" w:rsidRPr="00F8672B">
        <w:rPr>
          <w:rFonts w:ascii="Times New Roman" w:hAnsi="Times New Roman"/>
          <w:color w:val="000000"/>
          <w:sz w:val="28"/>
          <w:szCs w:val="28"/>
          <w:shd w:val="clear" w:color="auto" w:fill="FFFFFF"/>
        </w:rPr>
        <w:t>(у</w:t>
      </w:r>
      <w:r w:rsidRPr="00F8672B">
        <w:rPr>
          <w:rFonts w:ascii="Times New Roman" w:hAnsi="Times New Roman"/>
          <w:color w:val="000000"/>
          <w:sz w:val="28"/>
          <w:szCs w:val="28"/>
          <w:shd w:val="clear" w:color="auto" w:fill="FFFFFF"/>
        </w:rPr>
        <w:t xml:space="preserve">твержден приказом Министерства труда и социальной защиты Российской Федерации от </w:t>
      </w:r>
      <w:r w:rsidR="00F8672B" w:rsidRPr="00F8672B">
        <w:rPr>
          <w:rFonts w:ascii="Times New Roman" w:hAnsi="Times New Roman"/>
          <w:color w:val="000000"/>
          <w:sz w:val="28"/>
          <w:szCs w:val="28"/>
          <w:shd w:val="clear" w:color="auto" w:fill="FFFFFF"/>
        </w:rPr>
        <w:t>21</w:t>
      </w:r>
      <w:r w:rsidRPr="00F8672B">
        <w:rPr>
          <w:rFonts w:ascii="Times New Roman" w:hAnsi="Times New Roman"/>
          <w:color w:val="000000"/>
          <w:sz w:val="28"/>
          <w:szCs w:val="28"/>
          <w:shd w:val="clear" w:color="auto" w:fill="FFFFFF"/>
        </w:rPr>
        <w:t xml:space="preserve"> </w:t>
      </w:r>
      <w:r w:rsidR="00F8672B" w:rsidRPr="00F8672B">
        <w:rPr>
          <w:rFonts w:ascii="Times New Roman" w:hAnsi="Times New Roman"/>
          <w:color w:val="000000"/>
          <w:sz w:val="28"/>
          <w:szCs w:val="28"/>
          <w:shd w:val="clear" w:color="auto" w:fill="FFFFFF"/>
        </w:rPr>
        <w:t>марта</w:t>
      </w:r>
      <w:r w:rsidRPr="00F8672B">
        <w:rPr>
          <w:rFonts w:ascii="Times New Roman" w:hAnsi="Times New Roman"/>
          <w:color w:val="000000"/>
          <w:sz w:val="28"/>
          <w:szCs w:val="28"/>
          <w:shd w:val="clear" w:color="auto" w:fill="FFFFFF"/>
        </w:rPr>
        <w:t xml:space="preserve"> 20</w:t>
      </w:r>
      <w:r w:rsidR="00F8672B" w:rsidRPr="00F8672B">
        <w:rPr>
          <w:rFonts w:ascii="Times New Roman" w:hAnsi="Times New Roman"/>
          <w:color w:val="000000"/>
          <w:sz w:val="28"/>
          <w:szCs w:val="28"/>
          <w:shd w:val="clear" w:color="auto" w:fill="FFFFFF"/>
        </w:rPr>
        <w:t>2</w:t>
      </w:r>
      <w:r w:rsidRPr="00F8672B">
        <w:rPr>
          <w:rFonts w:ascii="Times New Roman" w:hAnsi="Times New Roman"/>
          <w:color w:val="000000"/>
          <w:sz w:val="28"/>
          <w:szCs w:val="28"/>
          <w:shd w:val="clear" w:color="auto" w:fill="FFFFFF"/>
        </w:rPr>
        <w:t xml:space="preserve">5 года </w:t>
      </w:r>
      <w:r w:rsidR="00C752F4">
        <w:rPr>
          <w:rFonts w:ascii="Times New Roman" w:hAnsi="Times New Roman"/>
          <w:color w:val="000000"/>
          <w:sz w:val="28"/>
          <w:szCs w:val="28"/>
          <w:shd w:val="clear" w:color="auto" w:fill="FFFFFF"/>
        </w:rPr>
        <w:t xml:space="preserve">                    </w:t>
      </w:r>
      <w:r w:rsidR="00C752F4" w:rsidRPr="008D331A">
        <w:rPr>
          <w:rFonts w:ascii="Times New Roman" w:hAnsi="Times New Roman"/>
          <w:color w:val="000000"/>
          <w:sz w:val="28"/>
          <w:szCs w:val="28"/>
          <w:shd w:val="clear" w:color="auto" w:fill="FFFFFF"/>
        </w:rPr>
        <w:t>N</w:t>
      </w:r>
      <w:r w:rsidRPr="00F8672B">
        <w:rPr>
          <w:rFonts w:ascii="Times New Roman" w:hAnsi="Times New Roman"/>
          <w:color w:val="000000"/>
          <w:sz w:val="28"/>
          <w:szCs w:val="28"/>
          <w:shd w:val="clear" w:color="auto" w:fill="FFFFFF"/>
        </w:rPr>
        <w:t xml:space="preserve"> </w:t>
      </w:r>
      <w:r w:rsidR="00F8672B" w:rsidRPr="00F8672B">
        <w:rPr>
          <w:rFonts w:ascii="Times New Roman" w:hAnsi="Times New Roman"/>
          <w:color w:val="000000"/>
          <w:sz w:val="28"/>
          <w:szCs w:val="28"/>
          <w:shd w:val="clear" w:color="auto" w:fill="FFFFFF"/>
        </w:rPr>
        <w:t>136</w:t>
      </w:r>
      <w:r w:rsidRPr="00F8672B">
        <w:rPr>
          <w:rFonts w:ascii="Times New Roman" w:hAnsi="Times New Roman"/>
          <w:color w:val="000000"/>
          <w:sz w:val="28"/>
          <w:szCs w:val="28"/>
          <w:shd w:val="clear" w:color="auto" w:fill="FFFFFF"/>
        </w:rPr>
        <w:t>н</w:t>
      </w:r>
      <w:r w:rsidR="00F8672B" w:rsidRPr="00F8672B">
        <w:rPr>
          <w:rFonts w:ascii="Times New Roman" w:hAnsi="Times New Roman"/>
          <w:color w:val="000000"/>
          <w:sz w:val="28"/>
          <w:szCs w:val="28"/>
          <w:shd w:val="clear" w:color="auto" w:fill="FFFFFF"/>
        </w:rPr>
        <w:t>);</w:t>
      </w:r>
    </w:p>
    <w:p w14:paraId="0A287BC7" w14:textId="4E212B2D" w:rsidR="00F8672B" w:rsidRDefault="008D331A" w:rsidP="00F8672B">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Pr>
          <w:b/>
          <w:bCs/>
          <w:color w:val="000000"/>
          <w:sz w:val="20"/>
          <w:szCs w:val="20"/>
          <w:shd w:val="clear" w:color="auto" w:fill="FFFFFF"/>
        </w:rPr>
        <w:t xml:space="preserve">- </w:t>
      </w:r>
      <w:r w:rsidRPr="008D331A">
        <w:rPr>
          <w:rFonts w:ascii="Times New Roman" w:hAnsi="Times New Roman"/>
          <w:color w:val="000000"/>
          <w:sz w:val="28"/>
          <w:szCs w:val="28"/>
          <w:shd w:val="clear" w:color="auto" w:fill="FFFFFF"/>
        </w:rPr>
        <w:t>Профессиональный стандарт «Педагог дополнительного образования детей и взрослых» (утвержден приказом Министерства труда и социальной защиты Российской Федерации от 22 сентября 2021 года N 652н);</w:t>
      </w:r>
    </w:p>
    <w:p w14:paraId="6244117E" w14:textId="1A5F827A" w:rsidR="00F8672B" w:rsidRDefault="008D331A" w:rsidP="00F8672B">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F8672B" w:rsidRPr="008D331A">
        <w:rPr>
          <w:rFonts w:ascii="Times New Roman" w:hAnsi="Times New Roman"/>
          <w:color w:val="000000"/>
          <w:sz w:val="28"/>
          <w:szCs w:val="28"/>
          <w:shd w:val="clear" w:color="auto" w:fill="FFFFFF"/>
        </w:rPr>
        <w:t>Профессиональный стандарт «</w:t>
      </w:r>
      <w:r w:rsidR="00F8672B">
        <w:rPr>
          <w:rFonts w:ascii="Times New Roman" w:hAnsi="Times New Roman"/>
          <w:color w:val="000000"/>
          <w:sz w:val="28"/>
          <w:szCs w:val="28"/>
          <w:shd w:val="clear" w:color="auto" w:fill="FFFFFF"/>
        </w:rPr>
        <w:t>Специалист, участвующий в организации деятельности детского коллектива (вожатый)»</w:t>
      </w:r>
      <w:r w:rsidR="00F8672B" w:rsidRPr="008D331A">
        <w:rPr>
          <w:rFonts w:ascii="Times New Roman" w:hAnsi="Times New Roman"/>
          <w:color w:val="000000"/>
          <w:sz w:val="28"/>
          <w:szCs w:val="28"/>
          <w:shd w:val="clear" w:color="auto" w:fill="FFFFFF"/>
        </w:rPr>
        <w:t xml:space="preserve"> (утвержден приказом Министерства труда и социальной защиты Российской Федерации от 2</w:t>
      </w:r>
      <w:r w:rsidR="00F8672B">
        <w:rPr>
          <w:rFonts w:ascii="Times New Roman" w:hAnsi="Times New Roman"/>
          <w:color w:val="000000"/>
          <w:sz w:val="28"/>
          <w:szCs w:val="28"/>
          <w:shd w:val="clear" w:color="auto" w:fill="FFFFFF"/>
        </w:rPr>
        <w:t>5</w:t>
      </w:r>
      <w:r w:rsidR="00F8672B" w:rsidRPr="008D331A">
        <w:rPr>
          <w:rFonts w:ascii="Times New Roman" w:hAnsi="Times New Roman"/>
          <w:color w:val="000000"/>
          <w:sz w:val="28"/>
          <w:szCs w:val="28"/>
          <w:shd w:val="clear" w:color="auto" w:fill="FFFFFF"/>
        </w:rPr>
        <w:t xml:space="preserve"> </w:t>
      </w:r>
      <w:r w:rsidR="00F8672B">
        <w:rPr>
          <w:rFonts w:ascii="Times New Roman" w:hAnsi="Times New Roman"/>
          <w:color w:val="000000"/>
          <w:sz w:val="28"/>
          <w:szCs w:val="28"/>
          <w:shd w:val="clear" w:color="auto" w:fill="FFFFFF"/>
        </w:rPr>
        <w:t>декабря</w:t>
      </w:r>
      <w:r w:rsidR="00F8672B" w:rsidRPr="008D331A">
        <w:rPr>
          <w:rFonts w:ascii="Times New Roman" w:hAnsi="Times New Roman"/>
          <w:color w:val="000000"/>
          <w:sz w:val="28"/>
          <w:szCs w:val="28"/>
          <w:shd w:val="clear" w:color="auto" w:fill="FFFFFF"/>
        </w:rPr>
        <w:t xml:space="preserve"> 20</w:t>
      </w:r>
      <w:r w:rsidR="00F8672B">
        <w:rPr>
          <w:rFonts w:ascii="Times New Roman" w:hAnsi="Times New Roman"/>
          <w:color w:val="000000"/>
          <w:sz w:val="28"/>
          <w:szCs w:val="28"/>
          <w:shd w:val="clear" w:color="auto" w:fill="FFFFFF"/>
        </w:rPr>
        <w:t>18</w:t>
      </w:r>
      <w:r w:rsidR="00F8672B" w:rsidRPr="008D331A">
        <w:rPr>
          <w:rFonts w:ascii="Times New Roman" w:hAnsi="Times New Roman"/>
          <w:color w:val="000000"/>
          <w:sz w:val="28"/>
          <w:szCs w:val="28"/>
          <w:shd w:val="clear" w:color="auto" w:fill="FFFFFF"/>
        </w:rPr>
        <w:t xml:space="preserve"> года N </w:t>
      </w:r>
      <w:r w:rsidR="00F8672B">
        <w:rPr>
          <w:rFonts w:ascii="Times New Roman" w:hAnsi="Times New Roman"/>
          <w:color w:val="000000"/>
          <w:sz w:val="28"/>
          <w:szCs w:val="28"/>
          <w:shd w:val="clear" w:color="auto" w:fill="FFFFFF"/>
        </w:rPr>
        <w:t>840</w:t>
      </w:r>
      <w:r w:rsidR="00F8672B" w:rsidRPr="008D331A">
        <w:rPr>
          <w:rFonts w:ascii="Times New Roman" w:hAnsi="Times New Roman"/>
          <w:color w:val="000000"/>
          <w:sz w:val="28"/>
          <w:szCs w:val="28"/>
          <w:shd w:val="clear" w:color="auto" w:fill="FFFFFF"/>
        </w:rPr>
        <w:t>н)</w:t>
      </w:r>
      <w:r w:rsidR="00F8672B">
        <w:rPr>
          <w:rFonts w:ascii="Times New Roman" w:hAnsi="Times New Roman"/>
          <w:color w:val="000000"/>
          <w:sz w:val="28"/>
          <w:szCs w:val="28"/>
          <w:shd w:val="clear" w:color="auto" w:fill="FFFFFF"/>
        </w:rPr>
        <w:t>.</w:t>
      </w:r>
    </w:p>
    <w:p w14:paraId="44683321" w14:textId="41A6625E" w:rsidR="00FE6B12" w:rsidRPr="00FE6B12" w:rsidRDefault="00FE6B12" w:rsidP="00FE6B12">
      <w:pPr>
        <w:spacing w:before="100" w:beforeAutospacing="1" w:after="120" w:line="240" w:lineRule="auto"/>
        <w:jc w:val="both"/>
        <w:rPr>
          <w:rFonts w:ascii="Times New Roman" w:eastAsia="Times New Roman" w:hAnsi="Times New Roman"/>
          <w:color w:val="000000"/>
          <w:sz w:val="28"/>
          <w:szCs w:val="28"/>
          <w:lang w:eastAsia="ru-RU"/>
        </w:rPr>
      </w:pPr>
      <w:r w:rsidRPr="00FE6B12">
        <w:rPr>
          <w:rFonts w:ascii="Times New Roman" w:eastAsia="Times New Roman" w:hAnsi="Times New Roman"/>
          <w:color w:val="000000"/>
          <w:sz w:val="28"/>
          <w:szCs w:val="28"/>
          <w:lang w:eastAsia="ru-RU"/>
        </w:rPr>
        <w:t>Област</w:t>
      </w:r>
      <w:r>
        <w:rPr>
          <w:rFonts w:ascii="Times New Roman" w:eastAsia="Times New Roman" w:hAnsi="Times New Roman"/>
          <w:color w:val="000000"/>
          <w:sz w:val="28"/>
          <w:szCs w:val="28"/>
          <w:lang w:eastAsia="ru-RU"/>
        </w:rPr>
        <w:t>ь</w:t>
      </w:r>
      <w:r w:rsidRPr="00FE6B12">
        <w:rPr>
          <w:rFonts w:ascii="Times New Roman" w:eastAsia="Times New Roman" w:hAnsi="Times New Roman"/>
          <w:color w:val="000000"/>
          <w:sz w:val="28"/>
          <w:szCs w:val="28"/>
          <w:lang w:eastAsia="ru-RU"/>
        </w:rPr>
        <w:t xml:space="preserve"> профессиональной деятельности и (или) сферы профессиональной деятельности, в которых выпускники, освоившие программу, могут осуществлять профессиональную деятельность:</w:t>
      </w:r>
    </w:p>
    <w:p w14:paraId="6C7E4B55" w14:textId="77777777" w:rsidR="00FE6B12" w:rsidRPr="00FE6B12" w:rsidRDefault="00FE6B12" w:rsidP="00FE6B12">
      <w:pPr>
        <w:spacing w:before="100" w:beforeAutospacing="1" w:after="120" w:line="240" w:lineRule="auto"/>
        <w:jc w:val="both"/>
        <w:rPr>
          <w:rFonts w:ascii="Times New Roman" w:eastAsia="Times New Roman" w:hAnsi="Times New Roman"/>
          <w:color w:val="000000"/>
          <w:sz w:val="28"/>
          <w:szCs w:val="28"/>
          <w:lang w:eastAsia="ru-RU"/>
        </w:rPr>
      </w:pPr>
      <w:r w:rsidRPr="00FE6B12">
        <w:rPr>
          <w:rFonts w:ascii="Times New Roman" w:eastAsia="Times New Roman" w:hAnsi="Times New Roman"/>
          <w:color w:val="000000"/>
          <w:sz w:val="28"/>
          <w:szCs w:val="28"/>
          <w:lang w:eastAsia="ru-RU"/>
        </w:rPr>
        <w:t>01 Образование и наука (в сфере профессионального обучения, профессионального образования, дополнительного образования).</w:t>
      </w:r>
    </w:p>
    <w:p w14:paraId="5D1D435B" w14:textId="77777777" w:rsidR="00FE6B12" w:rsidRDefault="00FE6B12" w:rsidP="00F8672B">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p>
    <w:p w14:paraId="3D243E20" w14:textId="3816005A" w:rsidR="00A5701D" w:rsidRPr="007B2928" w:rsidRDefault="00A5701D" w:rsidP="00A5701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1.3. Категория слушателей и требования к уровню их подготовки</w:t>
      </w:r>
    </w:p>
    <w:p w14:paraId="40EECBDE" w14:textId="77777777" w:rsidR="00FE6B12" w:rsidRPr="00FE6B12" w:rsidRDefault="00FE6B12" w:rsidP="007B5FEB">
      <w:pPr>
        <w:spacing w:before="100" w:beforeAutospacing="1" w:after="120" w:line="240" w:lineRule="auto"/>
        <w:ind w:firstLine="708"/>
        <w:jc w:val="both"/>
        <w:rPr>
          <w:rFonts w:ascii="Times New Roman" w:eastAsia="Times New Roman" w:hAnsi="Times New Roman"/>
          <w:color w:val="000000"/>
          <w:sz w:val="28"/>
          <w:szCs w:val="28"/>
          <w:lang w:eastAsia="ru-RU"/>
        </w:rPr>
      </w:pPr>
      <w:r w:rsidRPr="00FE6B12">
        <w:rPr>
          <w:rFonts w:ascii="Times New Roman" w:eastAsia="Times New Roman" w:hAnsi="Times New Roman"/>
          <w:color w:val="000000"/>
          <w:sz w:val="28"/>
          <w:szCs w:val="28"/>
          <w:lang w:eastAsia="ru-RU"/>
        </w:rPr>
        <w:t>Лица, желающие освоить Программу, должны иметь или получать (проходить обучение в настоящее время) одно из следующих уровней образования:</w:t>
      </w:r>
    </w:p>
    <w:p w14:paraId="240FD34D" w14:textId="7286EECD" w:rsidR="00FE6B12" w:rsidRPr="00FE6B12" w:rsidRDefault="00FE6B12" w:rsidP="007B5FEB">
      <w:pPr>
        <w:spacing w:before="100" w:beforeAutospacing="1" w:after="120" w:line="240" w:lineRule="auto"/>
        <w:jc w:val="both"/>
        <w:rPr>
          <w:rFonts w:ascii="Times New Roman" w:eastAsia="Times New Roman" w:hAnsi="Times New Roman"/>
          <w:color w:val="000000"/>
          <w:sz w:val="28"/>
          <w:szCs w:val="28"/>
          <w:lang w:eastAsia="ru-RU"/>
        </w:rPr>
      </w:pPr>
      <w:r w:rsidRPr="00FE6B12">
        <w:rPr>
          <w:rFonts w:ascii="Times New Roman" w:eastAsia="Times New Roman" w:hAnsi="Times New Roman"/>
          <w:color w:val="000000"/>
          <w:sz w:val="28"/>
          <w:szCs w:val="28"/>
          <w:lang w:eastAsia="ru-RU"/>
        </w:rPr>
        <w:t>1) Среднее профессиональное</w:t>
      </w:r>
      <w:r w:rsidR="007B5FEB">
        <w:rPr>
          <w:rFonts w:ascii="Times New Roman" w:eastAsia="Times New Roman" w:hAnsi="Times New Roman"/>
          <w:color w:val="000000"/>
          <w:sz w:val="28"/>
          <w:szCs w:val="28"/>
          <w:lang w:eastAsia="ru-RU"/>
        </w:rPr>
        <w:t>;</w:t>
      </w:r>
    </w:p>
    <w:p w14:paraId="0E29E7AC" w14:textId="39C3D035" w:rsidR="00FE6B12" w:rsidRPr="00FE6B12" w:rsidRDefault="00FE6B12" w:rsidP="007B5FEB">
      <w:pPr>
        <w:spacing w:before="100" w:beforeAutospacing="1" w:after="120" w:line="240" w:lineRule="auto"/>
        <w:jc w:val="both"/>
        <w:rPr>
          <w:rFonts w:ascii="Times New Roman" w:eastAsia="Times New Roman" w:hAnsi="Times New Roman"/>
          <w:color w:val="000000"/>
          <w:sz w:val="28"/>
          <w:szCs w:val="28"/>
          <w:lang w:eastAsia="ru-RU"/>
        </w:rPr>
      </w:pPr>
      <w:r w:rsidRPr="00FE6B12">
        <w:rPr>
          <w:rFonts w:ascii="Times New Roman" w:eastAsia="Times New Roman" w:hAnsi="Times New Roman"/>
          <w:color w:val="000000"/>
          <w:sz w:val="28"/>
          <w:szCs w:val="28"/>
          <w:lang w:eastAsia="ru-RU"/>
        </w:rPr>
        <w:t xml:space="preserve">2) Высшее </w:t>
      </w:r>
      <w:r w:rsidR="007B5FEB">
        <w:rPr>
          <w:rFonts w:ascii="Times New Roman" w:eastAsia="Times New Roman" w:hAnsi="Times New Roman"/>
          <w:color w:val="000000"/>
          <w:sz w:val="28"/>
          <w:szCs w:val="28"/>
          <w:lang w:eastAsia="ru-RU"/>
        </w:rPr>
        <w:t>–</w:t>
      </w:r>
      <w:r w:rsidRPr="00FE6B12">
        <w:rPr>
          <w:rFonts w:ascii="Times New Roman" w:eastAsia="Times New Roman" w:hAnsi="Times New Roman"/>
          <w:color w:val="000000"/>
          <w:sz w:val="28"/>
          <w:szCs w:val="28"/>
          <w:lang w:eastAsia="ru-RU"/>
        </w:rPr>
        <w:t xml:space="preserve"> бакалавриат</w:t>
      </w:r>
      <w:r w:rsidR="007B5FEB">
        <w:rPr>
          <w:rFonts w:ascii="Times New Roman" w:eastAsia="Times New Roman" w:hAnsi="Times New Roman"/>
          <w:color w:val="000000"/>
          <w:sz w:val="28"/>
          <w:szCs w:val="28"/>
          <w:lang w:eastAsia="ru-RU"/>
        </w:rPr>
        <w:t>;</w:t>
      </w:r>
    </w:p>
    <w:p w14:paraId="78A97BE3" w14:textId="352264E8" w:rsidR="00FE6B12" w:rsidRPr="00FE6B12" w:rsidRDefault="00FE6B12" w:rsidP="007B5FEB">
      <w:pPr>
        <w:spacing w:before="100" w:beforeAutospacing="1" w:after="120" w:line="240" w:lineRule="auto"/>
        <w:jc w:val="both"/>
        <w:rPr>
          <w:rFonts w:ascii="Times New Roman" w:eastAsia="Times New Roman" w:hAnsi="Times New Roman"/>
          <w:color w:val="000000"/>
          <w:sz w:val="28"/>
          <w:szCs w:val="28"/>
          <w:lang w:eastAsia="ru-RU"/>
        </w:rPr>
      </w:pPr>
      <w:r w:rsidRPr="00FE6B12">
        <w:rPr>
          <w:rFonts w:ascii="Times New Roman" w:eastAsia="Times New Roman" w:hAnsi="Times New Roman"/>
          <w:color w:val="000000"/>
          <w:sz w:val="28"/>
          <w:szCs w:val="28"/>
          <w:lang w:eastAsia="ru-RU"/>
        </w:rPr>
        <w:t xml:space="preserve">3) Высшее </w:t>
      </w:r>
      <w:r w:rsidR="007B5FEB">
        <w:rPr>
          <w:rFonts w:ascii="Times New Roman" w:eastAsia="Times New Roman" w:hAnsi="Times New Roman"/>
          <w:color w:val="000000"/>
          <w:sz w:val="28"/>
          <w:szCs w:val="28"/>
          <w:lang w:eastAsia="ru-RU"/>
        </w:rPr>
        <w:t>–</w:t>
      </w:r>
      <w:r w:rsidRPr="00FE6B12">
        <w:rPr>
          <w:rFonts w:ascii="Times New Roman" w:eastAsia="Times New Roman" w:hAnsi="Times New Roman"/>
          <w:color w:val="000000"/>
          <w:sz w:val="28"/>
          <w:szCs w:val="28"/>
          <w:lang w:eastAsia="ru-RU"/>
        </w:rPr>
        <w:t xml:space="preserve"> специалитет</w:t>
      </w:r>
      <w:r w:rsidR="007B5FEB">
        <w:rPr>
          <w:rFonts w:ascii="Times New Roman" w:eastAsia="Times New Roman" w:hAnsi="Times New Roman"/>
          <w:color w:val="000000"/>
          <w:sz w:val="28"/>
          <w:szCs w:val="28"/>
          <w:lang w:eastAsia="ru-RU"/>
        </w:rPr>
        <w:t>;</w:t>
      </w:r>
    </w:p>
    <w:p w14:paraId="19029B78" w14:textId="7777A633" w:rsidR="00FE6B12" w:rsidRPr="00FE6B12" w:rsidRDefault="00FE6B12" w:rsidP="007B5FEB">
      <w:pPr>
        <w:spacing w:before="100" w:beforeAutospacing="1" w:after="120" w:line="240" w:lineRule="auto"/>
        <w:jc w:val="both"/>
        <w:rPr>
          <w:rFonts w:ascii="Times New Roman" w:eastAsia="Times New Roman" w:hAnsi="Times New Roman"/>
          <w:color w:val="000000"/>
          <w:sz w:val="28"/>
          <w:szCs w:val="28"/>
          <w:lang w:eastAsia="ru-RU"/>
        </w:rPr>
      </w:pPr>
      <w:r w:rsidRPr="00FE6B12">
        <w:rPr>
          <w:rFonts w:ascii="Times New Roman" w:eastAsia="Times New Roman" w:hAnsi="Times New Roman"/>
          <w:color w:val="000000"/>
          <w:sz w:val="28"/>
          <w:szCs w:val="28"/>
          <w:lang w:eastAsia="ru-RU"/>
        </w:rPr>
        <w:t xml:space="preserve">4) Высшее </w:t>
      </w:r>
      <w:r w:rsidR="007B5FEB">
        <w:rPr>
          <w:rFonts w:ascii="Times New Roman" w:eastAsia="Times New Roman" w:hAnsi="Times New Roman"/>
          <w:color w:val="000000"/>
          <w:sz w:val="28"/>
          <w:szCs w:val="28"/>
          <w:lang w:eastAsia="ru-RU"/>
        </w:rPr>
        <w:t>–</w:t>
      </w:r>
      <w:r w:rsidRPr="00FE6B12">
        <w:rPr>
          <w:rFonts w:ascii="Times New Roman" w:eastAsia="Times New Roman" w:hAnsi="Times New Roman"/>
          <w:color w:val="000000"/>
          <w:sz w:val="28"/>
          <w:szCs w:val="28"/>
          <w:lang w:eastAsia="ru-RU"/>
        </w:rPr>
        <w:t xml:space="preserve"> магистратура</w:t>
      </w:r>
      <w:r w:rsidR="007B5FEB">
        <w:rPr>
          <w:rFonts w:ascii="Times New Roman" w:eastAsia="Times New Roman" w:hAnsi="Times New Roman"/>
          <w:color w:val="000000"/>
          <w:sz w:val="28"/>
          <w:szCs w:val="28"/>
          <w:lang w:eastAsia="ru-RU"/>
        </w:rPr>
        <w:t>;</w:t>
      </w:r>
    </w:p>
    <w:p w14:paraId="14130291" w14:textId="533BCB3A" w:rsidR="00FE6B12" w:rsidRPr="00FE6B12" w:rsidRDefault="00FE6B12" w:rsidP="007B5FEB">
      <w:pPr>
        <w:spacing w:before="100" w:beforeAutospacing="1" w:after="120" w:line="240" w:lineRule="auto"/>
        <w:jc w:val="both"/>
        <w:rPr>
          <w:rFonts w:ascii="Times New Roman" w:eastAsia="Times New Roman" w:hAnsi="Times New Roman"/>
          <w:color w:val="000000"/>
          <w:sz w:val="28"/>
          <w:szCs w:val="28"/>
          <w:lang w:eastAsia="ru-RU"/>
        </w:rPr>
      </w:pPr>
      <w:r w:rsidRPr="004B64D9">
        <w:rPr>
          <w:rFonts w:ascii="Times New Roman" w:eastAsia="Times New Roman" w:hAnsi="Times New Roman"/>
          <w:color w:val="000000"/>
          <w:sz w:val="28"/>
          <w:szCs w:val="28"/>
          <w:lang w:eastAsia="ru-RU"/>
        </w:rPr>
        <w:t>5) Высшее - аспирантура, ординатура</w:t>
      </w:r>
      <w:r w:rsidR="007B5FEB" w:rsidRPr="004B64D9">
        <w:rPr>
          <w:rFonts w:ascii="Times New Roman" w:eastAsia="Times New Roman" w:hAnsi="Times New Roman"/>
          <w:color w:val="000000"/>
          <w:sz w:val="28"/>
          <w:szCs w:val="28"/>
          <w:lang w:eastAsia="ru-RU"/>
        </w:rPr>
        <w:t>.</w:t>
      </w:r>
    </w:p>
    <w:p w14:paraId="10029D35" w14:textId="77777777" w:rsidR="007B5FEB" w:rsidRDefault="007B5FEB" w:rsidP="007B5FEB">
      <w:pPr>
        <w:spacing w:before="100" w:beforeAutospacing="1" w:after="120" w:line="240" w:lineRule="auto"/>
        <w:ind w:firstLine="709"/>
        <w:contextualSpacing/>
        <w:jc w:val="both"/>
        <w:rPr>
          <w:rFonts w:ascii="Times New Roman" w:eastAsia="Times New Roman" w:hAnsi="Times New Roman"/>
          <w:color w:val="000000"/>
          <w:sz w:val="28"/>
          <w:szCs w:val="28"/>
          <w:lang w:eastAsia="ru-RU"/>
        </w:rPr>
      </w:pPr>
      <w:r w:rsidRPr="007B5FEB">
        <w:rPr>
          <w:rFonts w:ascii="Times New Roman" w:eastAsia="Times New Roman" w:hAnsi="Times New Roman"/>
          <w:color w:val="000000"/>
          <w:sz w:val="28"/>
          <w:szCs w:val="28"/>
          <w:lang w:eastAsia="ru-RU"/>
        </w:rPr>
        <w:t xml:space="preserve">При условии, что они получат дипломы о первичном образовании в период прохождения обучения по Программе. Кандидаты на зачисление на обучение по данной Программе документально подтверждают свой уровень </w:t>
      </w:r>
      <w:r w:rsidRPr="007B5FEB">
        <w:rPr>
          <w:rFonts w:ascii="Times New Roman" w:eastAsia="Times New Roman" w:hAnsi="Times New Roman"/>
          <w:color w:val="000000"/>
          <w:sz w:val="28"/>
          <w:szCs w:val="28"/>
          <w:lang w:eastAsia="ru-RU"/>
        </w:rPr>
        <w:lastRenderedPageBreak/>
        <w:t>образования, предоставляя копии и предъявляя документы об образовании государственного или установленного образца.</w:t>
      </w:r>
      <w:r>
        <w:rPr>
          <w:rFonts w:ascii="Times New Roman" w:eastAsia="Times New Roman" w:hAnsi="Times New Roman"/>
          <w:color w:val="000000"/>
          <w:sz w:val="28"/>
          <w:szCs w:val="28"/>
          <w:lang w:eastAsia="ru-RU"/>
        </w:rPr>
        <w:t xml:space="preserve"> </w:t>
      </w:r>
    </w:p>
    <w:p w14:paraId="37BFA95F" w14:textId="03F603F6" w:rsidR="007B5FEB" w:rsidRPr="007B5FEB" w:rsidRDefault="007B5FEB" w:rsidP="007B5FEB">
      <w:pPr>
        <w:spacing w:before="100" w:beforeAutospacing="1" w:after="120" w:line="240" w:lineRule="auto"/>
        <w:ind w:firstLine="709"/>
        <w:contextualSpacing/>
        <w:jc w:val="both"/>
        <w:rPr>
          <w:rFonts w:ascii="Times New Roman" w:eastAsia="Times New Roman" w:hAnsi="Times New Roman"/>
          <w:color w:val="000000"/>
          <w:sz w:val="28"/>
          <w:szCs w:val="28"/>
          <w:lang w:eastAsia="ru-RU"/>
        </w:rPr>
      </w:pPr>
      <w:r w:rsidRPr="007B5FEB">
        <w:rPr>
          <w:rFonts w:ascii="Times New Roman" w:eastAsia="Times New Roman" w:hAnsi="Times New Roman"/>
          <w:color w:val="000000"/>
          <w:sz w:val="28"/>
          <w:szCs w:val="28"/>
          <w:lang w:eastAsia="ru-RU"/>
        </w:rPr>
        <w:t>Требования к уровню подготовки поступающего на обучение, необходимые для освоения программы: владение навыками пользования персональным компьютером или мобильным устройством для выхода в сеть Интернет, информационно</w:t>
      </w:r>
      <w:r>
        <w:rPr>
          <w:rFonts w:ascii="Times New Roman" w:eastAsia="Times New Roman" w:hAnsi="Times New Roman"/>
          <w:color w:val="000000"/>
          <w:sz w:val="28"/>
          <w:szCs w:val="28"/>
          <w:lang w:eastAsia="ru-RU"/>
        </w:rPr>
        <w:t>-</w:t>
      </w:r>
      <w:r w:rsidRPr="007B5FEB">
        <w:rPr>
          <w:rFonts w:ascii="Times New Roman" w:eastAsia="Times New Roman" w:hAnsi="Times New Roman"/>
          <w:color w:val="000000"/>
          <w:sz w:val="28"/>
          <w:szCs w:val="28"/>
          <w:lang w:eastAsia="ru-RU"/>
        </w:rPr>
        <w:t>коммуникационными технологиями для взаимодействия в Сети, в том числе офисными приложениями, аналогичными интернет</w:t>
      </w:r>
      <w:r>
        <w:rPr>
          <w:rFonts w:ascii="Times New Roman" w:eastAsia="Times New Roman" w:hAnsi="Times New Roman"/>
          <w:color w:val="000000"/>
          <w:sz w:val="28"/>
          <w:szCs w:val="28"/>
          <w:lang w:eastAsia="ru-RU"/>
        </w:rPr>
        <w:t>-</w:t>
      </w:r>
      <w:r w:rsidRPr="007B5FEB">
        <w:rPr>
          <w:rFonts w:ascii="Times New Roman" w:eastAsia="Times New Roman" w:hAnsi="Times New Roman"/>
          <w:color w:val="000000"/>
          <w:sz w:val="28"/>
          <w:szCs w:val="28"/>
          <w:lang w:eastAsia="ru-RU"/>
        </w:rPr>
        <w:t>ресурсами и сервисами для онлайн-работы.</w:t>
      </w:r>
    </w:p>
    <w:p w14:paraId="118CD9FF" w14:textId="13EA160B" w:rsidR="00A5701D" w:rsidRPr="007B2928" w:rsidRDefault="00A5701D" w:rsidP="00A5701D">
      <w:pPr>
        <w:autoSpaceDE w:val="0"/>
        <w:autoSpaceDN w:val="0"/>
        <w:adjustRightInd w:val="0"/>
        <w:spacing w:after="0" w:line="240" w:lineRule="auto"/>
        <w:jc w:val="both"/>
        <w:rPr>
          <w:rFonts w:ascii="Times New Roman" w:hAnsi="Times New Roman"/>
          <w:color w:val="000000"/>
          <w:sz w:val="28"/>
          <w:szCs w:val="28"/>
        </w:rPr>
      </w:pPr>
    </w:p>
    <w:p w14:paraId="2ACA5C9B" w14:textId="33A6752D" w:rsidR="003D465D" w:rsidRPr="007B2928" w:rsidRDefault="003D465D" w:rsidP="007400C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w:t>
      </w:r>
      <w:r w:rsidR="00A5701D" w:rsidRPr="007B2928">
        <w:rPr>
          <w:rFonts w:ascii="Times New Roman" w:hAnsi="Times New Roman"/>
          <w:b/>
          <w:color w:val="000000"/>
          <w:sz w:val="28"/>
          <w:szCs w:val="28"/>
        </w:rPr>
        <w:t>4</w:t>
      </w:r>
      <w:r w:rsidRPr="007B2928">
        <w:rPr>
          <w:rFonts w:ascii="Times New Roman" w:hAnsi="Times New Roman"/>
          <w:b/>
          <w:color w:val="000000"/>
          <w:sz w:val="28"/>
          <w:szCs w:val="28"/>
        </w:rPr>
        <w:t>. Планируемые результаты освоения программы</w:t>
      </w:r>
    </w:p>
    <w:p w14:paraId="304F71FD" w14:textId="77777777" w:rsidR="003D465D" w:rsidRPr="007B2928" w:rsidRDefault="003D465D" w:rsidP="005F546D">
      <w:pPr>
        <w:tabs>
          <w:tab w:val="left" w:pos="-5103"/>
        </w:tabs>
        <w:spacing w:after="0" w:line="240" w:lineRule="auto"/>
        <w:jc w:val="both"/>
        <w:rPr>
          <w:rFonts w:ascii="Times New Roman" w:hAnsi="Times New Roman"/>
          <w:sz w:val="28"/>
          <w:szCs w:val="28"/>
        </w:rPr>
      </w:pPr>
    </w:p>
    <w:p w14:paraId="72D4BBEB" w14:textId="0122856E" w:rsidR="003D465D" w:rsidRPr="007B2928" w:rsidRDefault="003D465D" w:rsidP="005F546D">
      <w:pPr>
        <w:tabs>
          <w:tab w:val="left" w:pos="-5103"/>
        </w:tabs>
        <w:spacing w:after="0" w:line="240" w:lineRule="auto"/>
        <w:jc w:val="both"/>
        <w:rPr>
          <w:rFonts w:ascii="Times New Roman" w:hAnsi="Times New Roman"/>
          <w:sz w:val="28"/>
          <w:szCs w:val="28"/>
        </w:rPr>
      </w:pPr>
      <w:r w:rsidRPr="007B2928">
        <w:rPr>
          <w:rFonts w:ascii="Times New Roman" w:hAnsi="Times New Roman"/>
          <w:sz w:val="28"/>
          <w:szCs w:val="28"/>
        </w:rPr>
        <w:tab/>
        <w:t xml:space="preserve">Результаты освоения </w:t>
      </w:r>
      <w:r w:rsidR="007B5FEB">
        <w:rPr>
          <w:rFonts w:ascii="Times New Roman" w:hAnsi="Times New Roman"/>
          <w:sz w:val="28"/>
          <w:szCs w:val="28"/>
        </w:rPr>
        <w:t xml:space="preserve">Программы </w:t>
      </w:r>
      <w:r w:rsidRPr="007B2928">
        <w:rPr>
          <w:rFonts w:ascii="Times New Roman" w:hAnsi="Times New Roman"/>
          <w:sz w:val="28"/>
          <w:szCs w:val="28"/>
        </w:rPr>
        <w:t>определяются приобретаемыми слушателем компетенциями, т.е. его способностью применять знания, умения и личные качества в соответствии с задачами профессиональной деятельности</w:t>
      </w:r>
      <w:r w:rsidR="00037E09" w:rsidRPr="007B2928">
        <w:rPr>
          <w:rFonts w:ascii="Times New Roman" w:hAnsi="Times New Roman"/>
          <w:sz w:val="28"/>
          <w:szCs w:val="28"/>
        </w:rPr>
        <w:t>.</w:t>
      </w:r>
    </w:p>
    <w:p w14:paraId="210FD74A" w14:textId="30F852C0" w:rsidR="00037E09" w:rsidRPr="007B2928" w:rsidRDefault="00037E09" w:rsidP="00037E09">
      <w:pPr>
        <w:tabs>
          <w:tab w:val="left" w:pos="-5103"/>
        </w:tabs>
        <w:spacing w:after="0" w:line="240" w:lineRule="auto"/>
        <w:ind w:left="708" w:hanging="708"/>
        <w:jc w:val="both"/>
        <w:rPr>
          <w:rFonts w:ascii="Times New Roman" w:hAnsi="Times New Roman"/>
          <w:sz w:val="28"/>
          <w:szCs w:val="28"/>
        </w:rPr>
      </w:pPr>
      <w:r w:rsidRPr="007B2928">
        <w:rPr>
          <w:rFonts w:ascii="Roboto" w:hAnsi="Roboto"/>
          <w:sz w:val="28"/>
          <w:szCs w:val="28"/>
          <w:shd w:val="clear" w:color="auto" w:fill="FFFFFF"/>
        </w:rPr>
        <w:tab/>
      </w:r>
      <w:r w:rsidRPr="007B2928">
        <w:rPr>
          <w:rFonts w:ascii="Times New Roman" w:hAnsi="Times New Roman"/>
          <w:sz w:val="28"/>
          <w:szCs w:val="28"/>
          <w:shd w:val="clear" w:color="auto" w:fill="FFFFFF"/>
        </w:rPr>
        <w:t xml:space="preserve">По окончании </w:t>
      </w:r>
      <w:r w:rsidR="002C29B3" w:rsidRPr="007B2928">
        <w:rPr>
          <w:rFonts w:ascii="Times New Roman" w:hAnsi="Times New Roman"/>
          <w:sz w:val="28"/>
          <w:szCs w:val="28"/>
          <w:shd w:val="clear" w:color="auto" w:fill="FFFFFF"/>
        </w:rPr>
        <w:t>программы,</w:t>
      </w:r>
      <w:r w:rsidRPr="007B2928">
        <w:rPr>
          <w:rFonts w:ascii="Times New Roman" w:hAnsi="Times New Roman"/>
          <w:sz w:val="28"/>
          <w:szCs w:val="28"/>
          <w:shd w:val="clear" w:color="auto" w:fill="FFFFFF"/>
        </w:rPr>
        <w:t xml:space="preserve"> обучающиеся приобретут новые:</w:t>
      </w:r>
    </w:p>
    <w:p w14:paraId="0DB0D313" w14:textId="77777777" w:rsidR="001547DD" w:rsidRPr="007B2928" w:rsidRDefault="00037E09" w:rsidP="001547DD">
      <w:pPr>
        <w:spacing w:before="100" w:beforeAutospacing="1" w:after="100" w:afterAutospacing="1" w:line="240" w:lineRule="auto"/>
        <w:contextualSpacing/>
        <w:rPr>
          <w:rFonts w:ascii="Times New Roman" w:hAnsi="Times New Roman"/>
          <w:b/>
          <w:bCs/>
          <w:color w:val="212529"/>
          <w:sz w:val="28"/>
          <w:szCs w:val="28"/>
          <w:shd w:val="clear" w:color="auto" w:fill="FFFFFF"/>
        </w:rPr>
      </w:pPr>
      <w:r w:rsidRPr="007B2928">
        <w:rPr>
          <w:rFonts w:ascii="Times New Roman" w:hAnsi="Times New Roman"/>
          <w:b/>
          <w:bCs/>
          <w:color w:val="212529"/>
          <w:sz w:val="28"/>
          <w:szCs w:val="28"/>
          <w:shd w:val="clear" w:color="auto" w:fill="FFFFFF"/>
        </w:rPr>
        <w:t>Знания:</w:t>
      </w:r>
    </w:p>
    <w:p w14:paraId="3DF4E734" w14:textId="539E351A" w:rsidR="001547DD" w:rsidRPr="007B2928" w:rsidRDefault="001547DD" w:rsidP="009225A0">
      <w:pPr>
        <w:numPr>
          <w:ilvl w:val="0"/>
          <w:numId w:val="10"/>
        </w:numPr>
        <w:spacing w:before="100" w:beforeAutospacing="1" w:after="100" w:afterAutospacing="1" w:line="240" w:lineRule="auto"/>
        <w:ind w:left="851" w:hanging="56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основные законы и нормативно-правовые акты в сфере образования;</w:t>
      </w:r>
    </w:p>
    <w:p w14:paraId="77568250"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приоритетные направления развития образовательной системы Российской Федерации, законов и иных нормативных правовых актов, регламентирующих образовательную деятельность в Российской Федерации, нормативных документов по вопросам обучения и воспитания;</w:t>
      </w:r>
    </w:p>
    <w:p w14:paraId="39316B58"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пути достижения образовательных результатов и способы оценки результатов обучения;</w:t>
      </w:r>
    </w:p>
    <w:p w14:paraId="37EFEDD4"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основы методики преподавания, виды и приемы современных педагогических технологий;</w:t>
      </w:r>
    </w:p>
    <w:p w14:paraId="0A83B636"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педагогические закономерности организации образовательного процесса;</w:t>
      </w:r>
    </w:p>
    <w:p w14:paraId="79F1E113"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теорию и методы управления образовательными системами, методику учебной и воспитательной работы, средства обучения и их дидактические возможности;</w:t>
      </w:r>
    </w:p>
    <w:p w14:paraId="4F547D3A"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требования ФГОС, примерных (типовых) программ (при наличии) и рабочих программ, содержание соответствующих учебников, учебных пособий;</w:t>
      </w:r>
    </w:p>
    <w:p w14:paraId="7755067D"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педагогические, психологические и методические основы развития мотивации, организации и контроля учебной деятельности на занятиях различного вида.</w:t>
      </w:r>
    </w:p>
    <w:p w14:paraId="4DB73B97" w14:textId="77777777" w:rsidR="001547DD" w:rsidRPr="007B2928" w:rsidRDefault="00037E09" w:rsidP="001547DD">
      <w:pPr>
        <w:spacing w:before="100" w:beforeAutospacing="1" w:after="100" w:afterAutospacing="1" w:line="240" w:lineRule="auto"/>
        <w:contextualSpacing/>
        <w:jc w:val="both"/>
        <w:rPr>
          <w:rFonts w:ascii="Times New Roman" w:hAnsi="Times New Roman"/>
          <w:b/>
          <w:bCs/>
          <w:color w:val="212529"/>
          <w:sz w:val="28"/>
          <w:szCs w:val="28"/>
          <w:shd w:val="clear" w:color="auto" w:fill="FFFFFF"/>
        </w:rPr>
      </w:pPr>
      <w:r w:rsidRPr="007B2928">
        <w:rPr>
          <w:rFonts w:ascii="Times New Roman" w:hAnsi="Times New Roman"/>
          <w:b/>
          <w:bCs/>
          <w:color w:val="212529"/>
          <w:sz w:val="28"/>
          <w:szCs w:val="28"/>
          <w:shd w:val="clear" w:color="auto" w:fill="FFFFFF"/>
        </w:rPr>
        <w:t>Умения:</w:t>
      </w:r>
    </w:p>
    <w:p w14:paraId="68EC605C" w14:textId="6FABCD3D" w:rsidR="001547DD" w:rsidRPr="007B2928" w:rsidRDefault="001547DD" w:rsidP="001547DD">
      <w:pPr>
        <w:numPr>
          <w:ilvl w:val="0"/>
          <w:numId w:val="10"/>
        </w:numPr>
        <w:spacing w:before="100" w:beforeAutospacing="1" w:after="100" w:afterAutospacing="1" w:line="240" w:lineRule="auto"/>
        <w:ind w:left="709"/>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осуществлять профессиональную деятельность в соответствии с требованиями федеральных государственных образовательных стандартов;</w:t>
      </w:r>
    </w:p>
    <w:p w14:paraId="4F398D3A"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lastRenderedPageBreak/>
        <w:t>планировать и осуществлять учебный процесс в соответствии с основной общеобразовательной программой;</w:t>
      </w:r>
    </w:p>
    <w:p w14:paraId="6DEBC1CF"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использовать разнообразные формы, приемы, методы и средства обучения, в том числе по индивидуальным учебным планам, ускоренным курсам в рамках федеральных государственных образовательных стандартов;</w:t>
      </w:r>
    </w:p>
    <w:p w14:paraId="087716F1"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сохраняя при этом баланс предметной и метапредметной составляющей их содержания;</w:t>
      </w:r>
    </w:p>
    <w:p w14:paraId="5BB7CF06"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системно анализировать и выбирать педагогические и психологические, методические образовательные концепции;</w:t>
      </w:r>
    </w:p>
    <w:p w14:paraId="358E1137"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разрабатывать (осваивать) и применять современные психолого-педагогические технологии;</w:t>
      </w:r>
    </w:p>
    <w:p w14:paraId="3146BEBD"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строить воспитательную деятельность;</w:t>
      </w:r>
    </w:p>
    <w:p w14:paraId="0210246B"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осуществлять контрольно-оценочную деятельность в образовательном процессе;</w:t>
      </w:r>
    </w:p>
    <w:p w14:paraId="4051C27C"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оценивать образовательные результаты.</w:t>
      </w:r>
    </w:p>
    <w:p w14:paraId="37790A4E" w14:textId="77777777" w:rsidR="002C29B3" w:rsidRPr="007B2928" w:rsidRDefault="002C29B3" w:rsidP="001547DD">
      <w:pPr>
        <w:spacing w:before="100" w:beforeAutospacing="1" w:after="100" w:afterAutospacing="1" w:line="240" w:lineRule="auto"/>
        <w:contextualSpacing/>
        <w:jc w:val="both"/>
        <w:rPr>
          <w:rFonts w:ascii="Times New Roman" w:hAnsi="Times New Roman"/>
          <w:b/>
          <w:bCs/>
          <w:sz w:val="28"/>
          <w:szCs w:val="28"/>
          <w:shd w:val="clear" w:color="auto" w:fill="FFFFFF"/>
        </w:rPr>
      </w:pPr>
    </w:p>
    <w:p w14:paraId="63BE38E6" w14:textId="12E6B34B" w:rsidR="001547DD" w:rsidRPr="007B2928" w:rsidRDefault="001547DD" w:rsidP="001547DD">
      <w:pPr>
        <w:spacing w:before="100" w:beforeAutospacing="1" w:after="100" w:afterAutospacing="1" w:line="240" w:lineRule="auto"/>
        <w:contextualSpacing/>
        <w:jc w:val="both"/>
        <w:rPr>
          <w:rFonts w:ascii="Times New Roman" w:hAnsi="Times New Roman"/>
          <w:b/>
          <w:bCs/>
          <w:sz w:val="28"/>
          <w:szCs w:val="28"/>
          <w:shd w:val="clear" w:color="auto" w:fill="FFFFFF"/>
        </w:rPr>
      </w:pPr>
      <w:r w:rsidRPr="007B2928">
        <w:rPr>
          <w:rFonts w:ascii="Times New Roman" w:hAnsi="Times New Roman"/>
          <w:b/>
          <w:bCs/>
          <w:sz w:val="28"/>
          <w:szCs w:val="28"/>
          <w:shd w:val="clear" w:color="auto" w:fill="FFFFFF"/>
        </w:rPr>
        <w:t>Владеть</w:t>
      </w:r>
      <w:r w:rsidR="00037E09" w:rsidRPr="007B2928">
        <w:rPr>
          <w:rFonts w:ascii="Times New Roman" w:hAnsi="Times New Roman"/>
          <w:b/>
          <w:bCs/>
          <w:sz w:val="28"/>
          <w:szCs w:val="28"/>
          <w:shd w:val="clear" w:color="auto" w:fill="FFFFFF"/>
        </w:rPr>
        <w:t>:</w:t>
      </w:r>
    </w:p>
    <w:p w14:paraId="30688EF6" w14:textId="74CE30BE" w:rsidR="001547DD" w:rsidRPr="007B2928" w:rsidRDefault="001547DD" w:rsidP="001547DD">
      <w:pPr>
        <w:numPr>
          <w:ilvl w:val="0"/>
          <w:numId w:val="13"/>
        </w:numPr>
        <w:spacing w:before="100" w:beforeAutospacing="1"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основными видами и приемами современных педагогических технологий;</w:t>
      </w:r>
    </w:p>
    <w:p w14:paraId="364134C8"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формами и методами обучения, в том числе выходящими за рамки учебных занятий;</w:t>
      </w:r>
    </w:p>
    <w:p w14:paraId="7E92A615"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методами и средствами анализа психолого-педагогического мониторинга, позволяющими оценить результаты освоения образовательных программ, степень сформированности качеств, необходимых для дальнейшего обучения;</w:t>
      </w:r>
    </w:p>
    <w:p w14:paraId="5546039B"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различными видами внеурочной деятельности: игровую, учебно-исследовательскую,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p w14:paraId="37969176"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навыками организационно-педагогической поддержки общественной, научной, творческой и предпринимательской активности обучающихся;</w:t>
      </w:r>
    </w:p>
    <w:p w14:paraId="26574059"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навыками контроля и оценки результатов освоения учебного предмета, курса дисциплины (модуля).</w:t>
      </w:r>
    </w:p>
    <w:p w14:paraId="4191CB00" w14:textId="7C4C600F" w:rsidR="0045107A" w:rsidRPr="007B2928" w:rsidRDefault="0045107A" w:rsidP="00037E09">
      <w:pPr>
        <w:tabs>
          <w:tab w:val="left" w:pos="-5103"/>
        </w:tabs>
        <w:spacing w:after="0" w:line="240" w:lineRule="auto"/>
        <w:jc w:val="both"/>
        <w:rPr>
          <w:rFonts w:ascii="Times New Roman" w:hAnsi="Times New Roman"/>
          <w:b/>
          <w:bCs/>
          <w:color w:val="212529"/>
          <w:sz w:val="28"/>
          <w:szCs w:val="28"/>
          <w:shd w:val="clear" w:color="auto" w:fill="FFFFFF"/>
        </w:rPr>
      </w:pPr>
    </w:p>
    <w:p w14:paraId="353DE52B" w14:textId="76B2B9E0" w:rsidR="00037E09" w:rsidRPr="007B2928" w:rsidRDefault="00037E09" w:rsidP="00037E09">
      <w:pPr>
        <w:tabs>
          <w:tab w:val="left" w:pos="-5103"/>
        </w:tabs>
        <w:spacing w:after="0" w:line="240" w:lineRule="auto"/>
        <w:jc w:val="both"/>
        <w:rPr>
          <w:rFonts w:ascii="Times New Roman" w:hAnsi="Times New Roman"/>
          <w:b/>
          <w:bCs/>
          <w:color w:val="212529"/>
          <w:sz w:val="28"/>
          <w:szCs w:val="28"/>
          <w:shd w:val="clear" w:color="auto" w:fill="FFFFFF"/>
        </w:rPr>
      </w:pPr>
      <w:r w:rsidRPr="007B2928">
        <w:rPr>
          <w:rFonts w:ascii="Times New Roman" w:hAnsi="Times New Roman"/>
          <w:b/>
          <w:bCs/>
          <w:color w:val="212529"/>
          <w:sz w:val="28"/>
          <w:szCs w:val="28"/>
          <w:shd w:val="clear" w:color="auto" w:fill="FFFFFF"/>
        </w:rPr>
        <w:t>Профессиональные компетенции:</w:t>
      </w:r>
    </w:p>
    <w:p w14:paraId="65427E7D" w14:textId="0E81D529" w:rsidR="002C29B3" w:rsidRPr="007B2928" w:rsidRDefault="00145A9B" w:rsidP="00775E2A">
      <w:pPr>
        <w:pStyle w:val="ac"/>
        <w:rPr>
          <w:color w:val="4C4343"/>
          <w:shd w:val="clear" w:color="auto" w:fill="FFFFFF"/>
        </w:rPr>
      </w:pPr>
      <w:r w:rsidRPr="007B2928">
        <w:rPr>
          <w:rFonts w:ascii="Roboto" w:hAnsi="Roboto"/>
          <w:color w:val="4C4343"/>
          <w:shd w:val="clear" w:color="auto" w:fill="FFFFFF"/>
        </w:rPr>
        <w:tab/>
      </w:r>
      <w:r w:rsidRPr="007B2928">
        <w:rPr>
          <w:shd w:val="clear" w:color="auto" w:fill="FFFFFF"/>
        </w:rPr>
        <w:t>В соответствии с ФГОС ВО по направлению подготовки 44.0</w:t>
      </w:r>
      <w:r w:rsidR="007B5FEB">
        <w:rPr>
          <w:shd w:val="clear" w:color="auto" w:fill="FFFFFF"/>
        </w:rPr>
        <w:t>3</w:t>
      </w:r>
      <w:r w:rsidRPr="007B2928">
        <w:rPr>
          <w:shd w:val="clear" w:color="auto" w:fill="FFFFFF"/>
        </w:rPr>
        <w:t xml:space="preserve">.01 Педагогическое образование (уровень </w:t>
      </w:r>
      <w:r w:rsidR="002C29B3" w:rsidRPr="007B2928">
        <w:rPr>
          <w:shd w:val="clear" w:color="auto" w:fill="FFFFFF"/>
        </w:rPr>
        <w:t>магистр</w:t>
      </w:r>
      <w:r w:rsidRPr="007B2928">
        <w:rPr>
          <w:shd w:val="clear" w:color="auto" w:fill="FFFFFF"/>
        </w:rPr>
        <w:t>), утв</w:t>
      </w:r>
      <w:r w:rsidR="009225A0">
        <w:rPr>
          <w:shd w:val="clear" w:color="auto" w:fill="FFFFFF"/>
        </w:rPr>
        <w:t>ержденным</w:t>
      </w:r>
      <w:r w:rsidRPr="007B2928">
        <w:rPr>
          <w:shd w:val="clear" w:color="auto" w:fill="FFFFFF"/>
        </w:rPr>
        <w:t xml:space="preserve"> Приказом Минобрнауки РФ от </w:t>
      </w:r>
      <w:r w:rsidR="002C29B3" w:rsidRPr="007B2928">
        <w:t>22.02.2018 г. № 12</w:t>
      </w:r>
      <w:r w:rsidR="007B5FEB">
        <w:t>1</w:t>
      </w:r>
      <w:r w:rsidR="002C29B3" w:rsidRPr="007B2928">
        <w:t xml:space="preserve"> (с изм. и доп.)</w:t>
      </w:r>
    </w:p>
    <w:p w14:paraId="50CC36FB" w14:textId="5A78BEF4" w:rsidR="003D465D" w:rsidRPr="007B2928" w:rsidRDefault="003D465D" w:rsidP="002C29B3">
      <w:pPr>
        <w:tabs>
          <w:tab w:val="left" w:pos="284"/>
        </w:tabs>
        <w:autoSpaceDE w:val="0"/>
        <w:autoSpaceDN w:val="0"/>
        <w:adjustRightInd w:val="0"/>
        <w:spacing w:after="0" w:line="240" w:lineRule="auto"/>
        <w:jc w:val="both"/>
        <w:rPr>
          <w:rFonts w:ascii="Times New Roman" w:hAnsi="Times New Roman"/>
          <w:b/>
          <w:sz w:val="28"/>
          <w:szCs w:val="28"/>
        </w:rPr>
      </w:pPr>
      <w:r w:rsidRPr="007B2928">
        <w:rPr>
          <w:rFonts w:ascii="Times New Roman" w:hAnsi="Times New Roman"/>
          <w:b/>
          <w:sz w:val="28"/>
          <w:szCs w:val="28"/>
        </w:rPr>
        <w:lastRenderedPageBreak/>
        <w:t>Перечень компетенций, формируемых у слушателей при реализации ДПП</w:t>
      </w:r>
    </w:p>
    <w:p w14:paraId="45661ADE" w14:textId="3505C926" w:rsidR="003D465D" w:rsidRPr="007B2928" w:rsidRDefault="003D465D" w:rsidP="00257751">
      <w:pPr>
        <w:spacing w:after="0"/>
        <w:jc w:val="both"/>
        <w:rPr>
          <w:rFonts w:ascii="Times New Roman" w:hAnsi="Times New Roman"/>
          <w:sz w:val="28"/>
          <w:szCs w:val="28"/>
        </w:rPr>
      </w:pP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79"/>
        <w:gridCol w:w="2827"/>
        <w:gridCol w:w="3899"/>
      </w:tblGrid>
      <w:tr w:rsidR="00BB63FB" w:rsidRPr="007B2928" w14:paraId="059C5EEB" w14:textId="77777777" w:rsidTr="009A6B46">
        <w:tc>
          <w:tcPr>
            <w:tcW w:w="3179" w:type="dxa"/>
            <w:shd w:val="clear" w:color="auto" w:fill="auto"/>
          </w:tcPr>
          <w:p w14:paraId="41D6A989" w14:textId="77777777" w:rsidR="00775E2A" w:rsidRPr="007B2928" w:rsidRDefault="00775E2A" w:rsidP="00BB63FB">
            <w:pPr>
              <w:pStyle w:val="ad"/>
              <w:jc w:val="center"/>
              <w:rPr>
                <w:sz w:val="28"/>
                <w:szCs w:val="28"/>
              </w:rPr>
            </w:pPr>
            <w:r w:rsidRPr="007B2928">
              <w:rPr>
                <w:sz w:val="28"/>
                <w:szCs w:val="28"/>
              </w:rPr>
              <w:t>Компетенции</w:t>
            </w:r>
          </w:p>
        </w:tc>
        <w:tc>
          <w:tcPr>
            <w:tcW w:w="2827" w:type="dxa"/>
            <w:shd w:val="clear" w:color="auto" w:fill="auto"/>
          </w:tcPr>
          <w:p w14:paraId="6332BD51" w14:textId="77777777" w:rsidR="00775E2A" w:rsidRPr="007B2928" w:rsidRDefault="00775E2A" w:rsidP="00BB63FB">
            <w:pPr>
              <w:pStyle w:val="ad"/>
              <w:jc w:val="center"/>
              <w:rPr>
                <w:sz w:val="28"/>
                <w:szCs w:val="28"/>
              </w:rPr>
            </w:pPr>
            <w:r w:rsidRPr="007B2928">
              <w:rPr>
                <w:sz w:val="28"/>
                <w:szCs w:val="28"/>
              </w:rPr>
              <w:t>Индикаторы</w:t>
            </w:r>
          </w:p>
        </w:tc>
        <w:tc>
          <w:tcPr>
            <w:tcW w:w="3899" w:type="dxa"/>
            <w:shd w:val="clear" w:color="auto" w:fill="auto"/>
          </w:tcPr>
          <w:p w14:paraId="2C95B062" w14:textId="77777777" w:rsidR="00775E2A" w:rsidRPr="007B2928" w:rsidRDefault="00775E2A" w:rsidP="00BB63FB">
            <w:pPr>
              <w:pStyle w:val="ad"/>
              <w:jc w:val="center"/>
              <w:rPr>
                <w:sz w:val="28"/>
                <w:szCs w:val="28"/>
              </w:rPr>
            </w:pPr>
            <w:r w:rsidRPr="007B2928">
              <w:rPr>
                <w:sz w:val="28"/>
                <w:szCs w:val="28"/>
              </w:rPr>
              <w:t>Результаты обучения</w:t>
            </w:r>
          </w:p>
        </w:tc>
      </w:tr>
      <w:tr w:rsidR="009A6B46" w:rsidRPr="007B2928" w14:paraId="3BFCEED8" w14:textId="77777777" w:rsidTr="00403A83">
        <w:tc>
          <w:tcPr>
            <w:tcW w:w="9905" w:type="dxa"/>
            <w:gridSpan w:val="3"/>
            <w:shd w:val="clear" w:color="auto" w:fill="auto"/>
          </w:tcPr>
          <w:p w14:paraId="48D20454" w14:textId="447199A9" w:rsidR="009A6B46" w:rsidRPr="007B2928" w:rsidRDefault="009A6B46" w:rsidP="009A6B46">
            <w:pPr>
              <w:pStyle w:val="ad"/>
              <w:jc w:val="center"/>
              <w:rPr>
                <w:sz w:val="28"/>
                <w:szCs w:val="28"/>
              </w:rPr>
            </w:pPr>
            <w:r>
              <w:rPr>
                <w:sz w:val="28"/>
                <w:szCs w:val="28"/>
              </w:rPr>
              <w:t>Универсальные компетенции</w:t>
            </w:r>
          </w:p>
        </w:tc>
      </w:tr>
      <w:tr w:rsidR="009A6B46" w:rsidRPr="007B2928" w14:paraId="5F4DFA9C" w14:textId="77777777" w:rsidTr="009A6B46">
        <w:tc>
          <w:tcPr>
            <w:tcW w:w="3179" w:type="dxa"/>
            <w:shd w:val="clear" w:color="auto" w:fill="auto"/>
          </w:tcPr>
          <w:p w14:paraId="6A73348C" w14:textId="36F089CC" w:rsidR="009A6B46" w:rsidRPr="009A6B46" w:rsidRDefault="009A6B46" w:rsidP="009A6B46">
            <w:pPr>
              <w:pStyle w:val="ad"/>
              <w:jc w:val="both"/>
              <w:rPr>
                <w:sz w:val="28"/>
                <w:szCs w:val="28"/>
              </w:rPr>
            </w:pPr>
            <w:r w:rsidRPr="009A6B46">
              <w:rPr>
                <w:sz w:val="28"/>
                <w:szCs w:val="28"/>
              </w:rPr>
              <w:t>УК-1 Способен осуществлять поиск, критический анализ и синтез информации, применять системный подход для решения поставленных задач</w:t>
            </w:r>
          </w:p>
        </w:tc>
        <w:tc>
          <w:tcPr>
            <w:tcW w:w="2827" w:type="dxa"/>
            <w:shd w:val="clear" w:color="auto" w:fill="auto"/>
          </w:tcPr>
          <w:p w14:paraId="60B3E1AF" w14:textId="33700EDE" w:rsidR="009A6B46" w:rsidRPr="009A6B46" w:rsidRDefault="009A6B46" w:rsidP="009A6B46">
            <w:pPr>
              <w:pStyle w:val="ad"/>
              <w:jc w:val="both"/>
              <w:rPr>
                <w:sz w:val="28"/>
                <w:szCs w:val="28"/>
              </w:rPr>
            </w:pPr>
            <w:r w:rsidRPr="009A6B46">
              <w:rPr>
                <w:sz w:val="28"/>
                <w:szCs w:val="28"/>
              </w:rPr>
              <w:t>Знает</w:t>
            </w:r>
            <w:r>
              <w:rPr>
                <w:sz w:val="28"/>
                <w:szCs w:val="28"/>
              </w:rPr>
              <w:t>:</w:t>
            </w:r>
            <w:r w:rsidRPr="009A6B46">
              <w:rPr>
                <w:sz w:val="28"/>
                <w:szCs w:val="28"/>
              </w:rPr>
              <w:t xml:space="preserve"> принципы сбора, отбора и обобщения информации.</w:t>
            </w:r>
            <w:r w:rsidRPr="009A6B46">
              <w:rPr>
                <w:sz w:val="28"/>
                <w:szCs w:val="28"/>
              </w:rPr>
              <w:br/>
              <w:t>Умеет</w:t>
            </w:r>
            <w:r>
              <w:rPr>
                <w:sz w:val="28"/>
                <w:szCs w:val="28"/>
              </w:rPr>
              <w:t>:</w:t>
            </w:r>
            <w:r w:rsidRPr="009A6B46">
              <w:rPr>
                <w:sz w:val="28"/>
                <w:szCs w:val="28"/>
              </w:rPr>
              <w:t xml:space="preserve"> соотносить разнородные явления и систематизировать их в рамках избранных видов профессиональной деятельности.</w:t>
            </w:r>
            <w:r w:rsidRPr="009A6B46">
              <w:rPr>
                <w:sz w:val="28"/>
                <w:szCs w:val="28"/>
              </w:rPr>
              <w:br/>
              <w:t>Имеет</w:t>
            </w:r>
            <w:r>
              <w:rPr>
                <w:sz w:val="28"/>
                <w:szCs w:val="28"/>
              </w:rPr>
              <w:t>:</w:t>
            </w:r>
            <w:r w:rsidRPr="009A6B46">
              <w:rPr>
                <w:sz w:val="28"/>
                <w:szCs w:val="28"/>
              </w:rPr>
              <w:t xml:space="preserve"> практический опыт работы с информационными объектами и сетью Интернет, опыт научного поиска, опыт библиографического разыскания, создания научных текстов.</w:t>
            </w:r>
          </w:p>
        </w:tc>
        <w:tc>
          <w:tcPr>
            <w:tcW w:w="3899" w:type="dxa"/>
            <w:shd w:val="clear" w:color="auto" w:fill="auto"/>
          </w:tcPr>
          <w:p w14:paraId="6FE5D5F5" w14:textId="31016BBE" w:rsidR="009A6B46" w:rsidRPr="009A6B46" w:rsidRDefault="009A6B46" w:rsidP="009A6B46">
            <w:pPr>
              <w:pStyle w:val="ad"/>
              <w:jc w:val="both"/>
              <w:rPr>
                <w:sz w:val="28"/>
                <w:szCs w:val="28"/>
              </w:rPr>
            </w:pPr>
            <w:r w:rsidRPr="009A6B46">
              <w:rPr>
                <w:sz w:val="28"/>
                <w:szCs w:val="28"/>
              </w:rPr>
              <w:t>Знать:</w:t>
            </w:r>
            <w:r w:rsidRPr="009A6B46">
              <w:rPr>
                <w:sz w:val="28"/>
                <w:szCs w:val="28"/>
              </w:rPr>
              <w:br/>
              <w:t>методики сбора и обработки информации; актуальные российские и зарубежные источники информации в сфере профессиональной деятельности;</w:t>
            </w:r>
            <w:r>
              <w:rPr>
                <w:sz w:val="28"/>
                <w:szCs w:val="28"/>
              </w:rPr>
              <w:t xml:space="preserve"> </w:t>
            </w:r>
            <w:r w:rsidRPr="009A6B46">
              <w:rPr>
                <w:sz w:val="28"/>
                <w:szCs w:val="28"/>
              </w:rPr>
              <w:t>метод системного анализа</w:t>
            </w:r>
            <w:r>
              <w:rPr>
                <w:sz w:val="28"/>
                <w:szCs w:val="28"/>
              </w:rPr>
              <w:t>;</w:t>
            </w:r>
            <w:r w:rsidRPr="009A6B46">
              <w:rPr>
                <w:sz w:val="28"/>
                <w:szCs w:val="28"/>
              </w:rPr>
              <w:br/>
              <w:t>Уметь:</w:t>
            </w:r>
            <w:r w:rsidRPr="009A6B46">
              <w:rPr>
                <w:sz w:val="28"/>
                <w:szCs w:val="28"/>
              </w:rPr>
              <w:br/>
              <w:t>применять методики поиска, сбора и обработки информации; осуществлять критический анализ и синтез информации, полученной из разных источников</w:t>
            </w:r>
            <w:r>
              <w:rPr>
                <w:sz w:val="28"/>
                <w:szCs w:val="28"/>
              </w:rPr>
              <w:t>;</w:t>
            </w:r>
            <w:r w:rsidRPr="009A6B46">
              <w:rPr>
                <w:sz w:val="28"/>
                <w:szCs w:val="28"/>
              </w:rPr>
              <w:br/>
              <w:t>Владеть:</w:t>
            </w:r>
            <w:r w:rsidRPr="009A6B46">
              <w:rPr>
                <w:sz w:val="28"/>
                <w:szCs w:val="28"/>
              </w:rPr>
              <w:br/>
              <w:t>методами поиска, сбора и обработки, критического анализа и синтеза информации; методикой системного подхода для решения поставленных задач</w:t>
            </w:r>
            <w:r>
              <w:rPr>
                <w:sz w:val="28"/>
                <w:szCs w:val="28"/>
              </w:rPr>
              <w:t>.</w:t>
            </w:r>
          </w:p>
        </w:tc>
      </w:tr>
      <w:tr w:rsidR="009A6B46" w:rsidRPr="007B2928" w14:paraId="3A918559" w14:textId="77777777" w:rsidTr="009A6B46">
        <w:tc>
          <w:tcPr>
            <w:tcW w:w="3179" w:type="dxa"/>
            <w:shd w:val="clear" w:color="auto" w:fill="auto"/>
          </w:tcPr>
          <w:p w14:paraId="31EBE251" w14:textId="3AD37AE0" w:rsidR="009A6B46" w:rsidRPr="009A6B46" w:rsidRDefault="009A6B46" w:rsidP="009A6B46">
            <w:pPr>
              <w:pStyle w:val="ad"/>
              <w:jc w:val="both"/>
              <w:rPr>
                <w:sz w:val="28"/>
                <w:szCs w:val="28"/>
              </w:rPr>
            </w:pPr>
            <w:r w:rsidRPr="009A6B46">
              <w:rPr>
                <w:sz w:val="28"/>
                <w:szCs w:val="28"/>
              </w:rP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2827" w:type="dxa"/>
            <w:shd w:val="clear" w:color="auto" w:fill="auto"/>
          </w:tcPr>
          <w:p w14:paraId="4155FE8A" w14:textId="265E1B78" w:rsidR="009A6B46" w:rsidRPr="009A6B46" w:rsidRDefault="009A6B46" w:rsidP="009A6B46">
            <w:pPr>
              <w:pStyle w:val="ad"/>
              <w:jc w:val="both"/>
              <w:rPr>
                <w:sz w:val="28"/>
                <w:szCs w:val="28"/>
              </w:rPr>
            </w:pPr>
            <w:r w:rsidRPr="009A6B46">
              <w:rPr>
                <w:sz w:val="28"/>
                <w:szCs w:val="28"/>
              </w:rPr>
              <w:t>Знает</w:t>
            </w:r>
            <w:r>
              <w:rPr>
                <w:sz w:val="28"/>
                <w:szCs w:val="28"/>
              </w:rPr>
              <w:t>:</w:t>
            </w:r>
            <w:r w:rsidRPr="009A6B46">
              <w:rPr>
                <w:sz w:val="28"/>
                <w:szCs w:val="28"/>
              </w:rPr>
              <w:t xml:space="preserve"> необходимые для осуществления профессиональной деятельности правовые нормы.</w:t>
            </w:r>
            <w:r w:rsidRPr="009A6B46">
              <w:rPr>
                <w:sz w:val="28"/>
                <w:szCs w:val="28"/>
              </w:rPr>
              <w:br/>
              <w:t>Умеет</w:t>
            </w:r>
            <w:r>
              <w:rPr>
                <w:sz w:val="28"/>
                <w:szCs w:val="28"/>
              </w:rPr>
              <w:t>:</w:t>
            </w:r>
            <w:r w:rsidRPr="009A6B46">
              <w:rPr>
                <w:sz w:val="28"/>
                <w:szCs w:val="28"/>
              </w:rPr>
              <w:t xml:space="preserve"> определять круг задач в рамках избранных видов профессиональной деятельности, планировать собственную деятельность исходя из имеющихся </w:t>
            </w:r>
            <w:r w:rsidRPr="009A6B46">
              <w:rPr>
                <w:sz w:val="28"/>
                <w:szCs w:val="28"/>
              </w:rPr>
              <w:lastRenderedPageBreak/>
              <w:t>ресурсов; решать поставленные задачи в рамках избранных видов профессиональной деятельности.</w:t>
            </w:r>
            <w:r w:rsidRPr="009A6B46">
              <w:rPr>
                <w:sz w:val="28"/>
                <w:szCs w:val="28"/>
              </w:rPr>
              <w:br/>
              <w:t>Имеет</w:t>
            </w:r>
            <w:r>
              <w:rPr>
                <w:sz w:val="28"/>
                <w:szCs w:val="28"/>
              </w:rPr>
              <w:t>:</w:t>
            </w:r>
            <w:r w:rsidRPr="009A6B46">
              <w:rPr>
                <w:sz w:val="28"/>
                <w:szCs w:val="28"/>
              </w:rPr>
              <w:t xml:space="preserve"> практический опыт применения нормативной базы и решения задач в области избранных видов профессиональной деятельности.</w:t>
            </w:r>
          </w:p>
        </w:tc>
        <w:tc>
          <w:tcPr>
            <w:tcW w:w="3899" w:type="dxa"/>
            <w:shd w:val="clear" w:color="auto" w:fill="auto"/>
          </w:tcPr>
          <w:p w14:paraId="1B12C80E" w14:textId="5E420549" w:rsidR="009A6B46" w:rsidRPr="009A6B46" w:rsidRDefault="009A6B46" w:rsidP="009A6B46">
            <w:pPr>
              <w:pStyle w:val="ad"/>
              <w:jc w:val="both"/>
              <w:rPr>
                <w:sz w:val="28"/>
                <w:szCs w:val="28"/>
              </w:rPr>
            </w:pPr>
            <w:r w:rsidRPr="009A6B46">
              <w:rPr>
                <w:sz w:val="28"/>
                <w:szCs w:val="28"/>
              </w:rPr>
              <w:lastRenderedPageBreak/>
              <w:t>Знать:</w:t>
            </w:r>
            <w:r w:rsidRPr="009A6B46">
              <w:rPr>
                <w:sz w:val="28"/>
                <w:szCs w:val="28"/>
              </w:rPr>
              <w:br/>
              <w:t>виды ресурсов и ограничений для решения профессиональных задач;</w:t>
            </w:r>
            <w:r w:rsidRPr="009A6B46">
              <w:rPr>
                <w:sz w:val="28"/>
                <w:szCs w:val="28"/>
              </w:rPr>
              <w:br/>
              <w:t>основные методы оценки разных способов решения задач;</w:t>
            </w:r>
            <w:r w:rsidRPr="009A6B46">
              <w:rPr>
                <w:sz w:val="28"/>
                <w:szCs w:val="28"/>
              </w:rPr>
              <w:br/>
              <w:t>действующее законодательство и правовые нормы, регулирующие профессиональную деятельность</w:t>
            </w:r>
            <w:r>
              <w:rPr>
                <w:sz w:val="28"/>
                <w:szCs w:val="28"/>
              </w:rPr>
              <w:t>;</w:t>
            </w:r>
            <w:r w:rsidRPr="009A6B46">
              <w:rPr>
                <w:sz w:val="28"/>
                <w:szCs w:val="28"/>
              </w:rPr>
              <w:br/>
              <w:t>Уметь:</w:t>
            </w:r>
            <w:r w:rsidRPr="009A6B46">
              <w:rPr>
                <w:sz w:val="28"/>
                <w:szCs w:val="28"/>
              </w:rPr>
              <w:br/>
              <w:t xml:space="preserve">проводить анализ </w:t>
            </w:r>
            <w:r w:rsidRPr="009A6B46">
              <w:rPr>
                <w:sz w:val="28"/>
                <w:szCs w:val="28"/>
              </w:rPr>
              <w:lastRenderedPageBreak/>
              <w:t>поставленной цели и формулировать задачи, которые необходимо решить для ее достижения;</w:t>
            </w:r>
            <w:r>
              <w:rPr>
                <w:sz w:val="28"/>
                <w:szCs w:val="28"/>
              </w:rPr>
              <w:t xml:space="preserve"> </w:t>
            </w:r>
            <w:r w:rsidRPr="009A6B46">
              <w:rPr>
                <w:sz w:val="28"/>
                <w:szCs w:val="28"/>
              </w:rPr>
              <w:t>анализировать альтернативные варианты решений для достижения намеченных результатов;</w:t>
            </w:r>
            <w:r>
              <w:rPr>
                <w:sz w:val="28"/>
                <w:szCs w:val="28"/>
              </w:rPr>
              <w:t xml:space="preserve"> </w:t>
            </w:r>
            <w:r w:rsidRPr="009A6B46">
              <w:rPr>
                <w:sz w:val="28"/>
                <w:szCs w:val="28"/>
              </w:rPr>
              <w:t>использовать нормативно-правовую документацию в сфере профессиональной деятельности</w:t>
            </w:r>
            <w:r>
              <w:rPr>
                <w:sz w:val="28"/>
                <w:szCs w:val="28"/>
              </w:rPr>
              <w:t>;</w:t>
            </w:r>
            <w:r w:rsidRPr="009A6B46">
              <w:rPr>
                <w:sz w:val="28"/>
                <w:szCs w:val="28"/>
              </w:rPr>
              <w:br/>
              <w:t>Владеть:</w:t>
            </w:r>
            <w:r w:rsidRPr="009A6B46">
              <w:rPr>
                <w:sz w:val="28"/>
                <w:szCs w:val="28"/>
              </w:rPr>
              <w:br/>
              <w:t>методиками разработки цели и задач проекта; методами оценки потребности в ресурсах, продолжительности и стоимости проекта, навыками работы с нормативно</w:t>
            </w:r>
            <w:r>
              <w:rPr>
                <w:sz w:val="28"/>
                <w:szCs w:val="28"/>
              </w:rPr>
              <w:t>-</w:t>
            </w:r>
            <w:r w:rsidRPr="009A6B46">
              <w:rPr>
                <w:sz w:val="28"/>
                <w:szCs w:val="28"/>
              </w:rPr>
              <w:t>правовой документацией</w:t>
            </w:r>
          </w:p>
        </w:tc>
      </w:tr>
      <w:tr w:rsidR="00BB63FB" w:rsidRPr="007B2928" w14:paraId="32BDB80F" w14:textId="77777777" w:rsidTr="009A6B46">
        <w:trPr>
          <w:trHeight w:val="3230"/>
        </w:trPr>
        <w:tc>
          <w:tcPr>
            <w:tcW w:w="3179" w:type="dxa"/>
            <w:shd w:val="clear" w:color="auto" w:fill="auto"/>
          </w:tcPr>
          <w:p w14:paraId="1648E64E" w14:textId="76A2FE4B" w:rsidR="00775E2A" w:rsidRPr="009A6B46" w:rsidRDefault="009A6B46" w:rsidP="00BB63FB">
            <w:pPr>
              <w:pStyle w:val="a7"/>
              <w:ind w:left="0" w:firstLine="29"/>
              <w:rPr>
                <w:rFonts w:ascii="Times New Roman" w:hAnsi="Times New Roman"/>
                <w:sz w:val="28"/>
                <w:szCs w:val="28"/>
              </w:rPr>
            </w:pPr>
            <w:r w:rsidRPr="009A6B46">
              <w:rPr>
                <w:rFonts w:ascii="Times New Roman" w:hAnsi="Times New Roman"/>
                <w:sz w:val="28"/>
                <w:szCs w:val="28"/>
                <w:shd w:val="clear" w:color="auto" w:fill="FFFFFF"/>
              </w:rPr>
              <w:lastRenderedPageBreak/>
              <w:t>УК-3 Способен осуществлять социальное взаимодействие и реализовывать свою роль в команде</w:t>
            </w:r>
          </w:p>
        </w:tc>
        <w:tc>
          <w:tcPr>
            <w:tcW w:w="2827" w:type="dxa"/>
            <w:shd w:val="clear" w:color="auto" w:fill="auto"/>
          </w:tcPr>
          <w:p w14:paraId="7E261A53" w14:textId="0D5D248E" w:rsidR="00775E2A" w:rsidRPr="009A6B46" w:rsidRDefault="009A6B46" w:rsidP="00BB63FB">
            <w:pPr>
              <w:pStyle w:val="a7"/>
              <w:ind w:left="0"/>
              <w:rPr>
                <w:rFonts w:ascii="Times New Roman" w:hAnsi="Times New Roman"/>
                <w:sz w:val="28"/>
                <w:szCs w:val="28"/>
              </w:rPr>
            </w:pPr>
            <w:r w:rsidRPr="009A6B46">
              <w:rPr>
                <w:rFonts w:ascii="Times New Roman" w:hAnsi="Times New Roman"/>
                <w:sz w:val="28"/>
                <w:szCs w:val="28"/>
                <w:shd w:val="clear" w:color="auto" w:fill="FFFFFF"/>
              </w:rPr>
              <w:t>Знает:</w:t>
            </w:r>
            <w:r w:rsidRPr="009A6B46">
              <w:rPr>
                <w:rFonts w:ascii="Times New Roman" w:hAnsi="Times New Roman"/>
                <w:sz w:val="28"/>
                <w:szCs w:val="28"/>
              </w:rPr>
              <w:br/>
            </w:r>
            <w:r w:rsidRPr="009A6B46">
              <w:rPr>
                <w:rFonts w:ascii="Times New Roman" w:hAnsi="Times New Roman"/>
                <w:sz w:val="28"/>
                <w:szCs w:val="28"/>
                <w:shd w:val="clear" w:color="auto" w:fill="FFFFFF"/>
              </w:rPr>
              <w:t>типологию и факторы формирования команд, способы социального взаимодействия.</w:t>
            </w:r>
            <w:r w:rsidRPr="009A6B46">
              <w:rPr>
                <w:rFonts w:ascii="Times New Roman" w:hAnsi="Times New Roman"/>
                <w:sz w:val="28"/>
                <w:szCs w:val="28"/>
              </w:rPr>
              <w:br/>
            </w:r>
            <w:r w:rsidRPr="009A6B46">
              <w:rPr>
                <w:rFonts w:ascii="Times New Roman" w:hAnsi="Times New Roman"/>
                <w:sz w:val="28"/>
                <w:szCs w:val="28"/>
                <w:shd w:val="clear" w:color="auto" w:fill="FFFFFF"/>
              </w:rPr>
              <w:t>Умеет:</w:t>
            </w:r>
            <w:r w:rsidRPr="009A6B46">
              <w:rPr>
                <w:rFonts w:ascii="Times New Roman" w:hAnsi="Times New Roman"/>
                <w:sz w:val="28"/>
                <w:szCs w:val="28"/>
              </w:rPr>
              <w:br/>
            </w:r>
            <w:r w:rsidRPr="009A6B46">
              <w:rPr>
                <w:rFonts w:ascii="Times New Roman" w:hAnsi="Times New Roman"/>
                <w:sz w:val="28"/>
                <w:szCs w:val="28"/>
                <w:shd w:val="clear" w:color="auto" w:fill="FFFFFF"/>
              </w:rPr>
              <w:t>действовать в духе сотрудничества;</w:t>
            </w:r>
            <w:r w:rsidRPr="009A6B46">
              <w:rPr>
                <w:rFonts w:ascii="Times New Roman" w:hAnsi="Times New Roman"/>
                <w:sz w:val="28"/>
                <w:szCs w:val="28"/>
              </w:rPr>
              <w:br/>
            </w:r>
            <w:r w:rsidRPr="009A6B46">
              <w:rPr>
                <w:rFonts w:ascii="Times New Roman" w:hAnsi="Times New Roman"/>
                <w:sz w:val="28"/>
                <w:szCs w:val="28"/>
                <w:shd w:val="clear" w:color="auto" w:fill="FFFFFF"/>
              </w:rPr>
              <w:t>принимать решения с соблюдением этических принципов их реализации;</w:t>
            </w:r>
            <w:r w:rsidRPr="009A6B46">
              <w:rPr>
                <w:rFonts w:ascii="Times New Roman" w:hAnsi="Times New Roman"/>
                <w:sz w:val="28"/>
                <w:szCs w:val="28"/>
              </w:rPr>
              <w:br/>
            </w:r>
            <w:r w:rsidRPr="009A6B46">
              <w:rPr>
                <w:rFonts w:ascii="Times New Roman" w:hAnsi="Times New Roman"/>
                <w:sz w:val="28"/>
                <w:szCs w:val="28"/>
                <w:shd w:val="clear" w:color="auto" w:fill="FFFFFF"/>
              </w:rPr>
              <w:t xml:space="preserve">проявлять уважение к мнению и культуре </w:t>
            </w:r>
            <w:r w:rsidRPr="009A6B46">
              <w:rPr>
                <w:rFonts w:ascii="Times New Roman" w:hAnsi="Times New Roman"/>
                <w:sz w:val="28"/>
                <w:szCs w:val="28"/>
                <w:shd w:val="clear" w:color="auto" w:fill="FFFFFF"/>
              </w:rPr>
              <w:lastRenderedPageBreak/>
              <w:t>других;</w:t>
            </w:r>
            <w:r w:rsidRPr="009A6B46">
              <w:rPr>
                <w:rFonts w:ascii="Times New Roman" w:hAnsi="Times New Roman"/>
                <w:sz w:val="28"/>
                <w:szCs w:val="28"/>
              </w:rPr>
              <w:br/>
            </w:r>
            <w:r w:rsidRPr="009A6B46">
              <w:rPr>
                <w:rFonts w:ascii="Times New Roman" w:hAnsi="Times New Roman"/>
                <w:sz w:val="28"/>
                <w:szCs w:val="28"/>
                <w:shd w:val="clear" w:color="auto" w:fill="FFFFFF"/>
              </w:rPr>
              <w:t>определять цели и работать в направлении личностного, образовательного и профессионального роста.</w:t>
            </w:r>
            <w:r w:rsidRPr="009A6B46">
              <w:rPr>
                <w:rFonts w:ascii="Times New Roman" w:hAnsi="Times New Roman"/>
                <w:sz w:val="28"/>
                <w:szCs w:val="28"/>
              </w:rPr>
              <w:br/>
            </w:r>
            <w:r w:rsidRPr="009A6B46">
              <w:rPr>
                <w:rFonts w:ascii="Times New Roman" w:hAnsi="Times New Roman"/>
                <w:sz w:val="28"/>
                <w:szCs w:val="28"/>
                <w:shd w:val="clear" w:color="auto" w:fill="FFFFFF"/>
              </w:rPr>
              <w:t>Владеет:</w:t>
            </w:r>
            <w:r w:rsidRPr="009A6B46">
              <w:rPr>
                <w:rFonts w:ascii="Times New Roman" w:hAnsi="Times New Roman"/>
                <w:sz w:val="28"/>
                <w:szCs w:val="28"/>
              </w:rPr>
              <w:br/>
            </w:r>
            <w:r w:rsidRPr="009A6B46">
              <w:rPr>
                <w:rFonts w:ascii="Times New Roman" w:hAnsi="Times New Roman"/>
                <w:sz w:val="28"/>
                <w:szCs w:val="28"/>
                <w:shd w:val="clear" w:color="auto" w:fill="FFFFFF"/>
              </w:rPr>
              <w:t>навыками распределения ролей в условиях командного взаимодействия;</w:t>
            </w:r>
            <w:r w:rsidRPr="009A6B46">
              <w:rPr>
                <w:rFonts w:ascii="Times New Roman" w:hAnsi="Times New Roman"/>
                <w:sz w:val="28"/>
                <w:szCs w:val="28"/>
              </w:rPr>
              <w:br/>
            </w:r>
            <w:r w:rsidRPr="009A6B46">
              <w:rPr>
                <w:rFonts w:ascii="Times New Roman" w:hAnsi="Times New Roman"/>
                <w:sz w:val="28"/>
                <w:szCs w:val="28"/>
                <w:shd w:val="clear" w:color="auto" w:fill="FFFFFF"/>
              </w:rPr>
              <w:t>методами оценки своих действий, планирования и управления временем.</w:t>
            </w:r>
          </w:p>
        </w:tc>
        <w:tc>
          <w:tcPr>
            <w:tcW w:w="3899" w:type="dxa"/>
            <w:shd w:val="clear" w:color="auto" w:fill="auto"/>
          </w:tcPr>
          <w:p w14:paraId="1F12E3E6" w14:textId="659DEFE2" w:rsidR="00775E2A" w:rsidRPr="009A6B46" w:rsidRDefault="009A6B46" w:rsidP="00BB63FB">
            <w:pPr>
              <w:pStyle w:val="futurismarkdown-listitem"/>
              <w:shd w:val="clear" w:color="auto" w:fill="FFFFFF"/>
              <w:spacing w:before="0" w:beforeAutospacing="0" w:after="0" w:afterAutospacing="0"/>
              <w:jc w:val="both"/>
              <w:rPr>
                <w:sz w:val="28"/>
                <w:szCs w:val="28"/>
              </w:rPr>
            </w:pPr>
            <w:r w:rsidRPr="009A6B46">
              <w:rPr>
                <w:sz w:val="28"/>
                <w:szCs w:val="28"/>
                <w:shd w:val="clear" w:color="auto" w:fill="FFFFFF"/>
              </w:rPr>
              <w:lastRenderedPageBreak/>
              <w:t>Знать:</w:t>
            </w:r>
            <w:r w:rsidRPr="009A6B46">
              <w:rPr>
                <w:sz w:val="28"/>
                <w:szCs w:val="28"/>
              </w:rPr>
              <w:br/>
            </w:r>
            <w:r w:rsidRPr="009A6B46">
              <w:rPr>
                <w:sz w:val="28"/>
                <w:szCs w:val="28"/>
                <w:shd w:val="clear" w:color="auto" w:fill="FFFFFF"/>
              </w:rPr>
              <w:t>основные приемы и нормы социального взаимодействия;</w:t>
            </w:r>
            <w:r w:rsidRPr="009A6B46">
              <w:rPr>
                <w:sz w:val="28"/>
                <w:szCs w:val="28"/>
              </w:rPr>
              <w:br/>
            </w:r>
            <w:r w:rsidRPr="009A6B46">
              <w:rPr>
                <w:sz w:val="28"/>
                <w:szCs w:val="28"/>
                <w:shd w:val="clear" w:color="auto" w:fill="FFFFFF"/>
              </w:rPr>
              <w:t>основные понятия и методы конфликтологии, технологии межличностной и групповой коммуникации в деловом взаимодействии</w:t>
            </w:r>
            <w:r>
              <w:rPr>
                <w:sz w:val="28"/>
                <w:szCs w:val="28"/>
                <w:shd w:val="clear" w:color="auto" w:fill="FFFFFF"/>
              </w:rPr>
              <w:t>;</w:t>
            </w:r>
            <w:r w:rsidRPr="009A6B46">
              <w:rPr>
                <w:sz w:val="28"/>
                <w:szCs w:val="28"/>
              </w:rPr>
              <w:br/>
            </w:r>
            <w:r w:rsidRPr="009A6B46">
              <w:rPr>
                <w:sz w:val="28"/>
                <w:szCs w:val="28"/>
                <w:shd w:val="clear" w:color="auto" w:fill="FFFFFF"/>
              </w:rPr>
              <w:t>Уметь:</w:t>
            </w:r>
            <w:r w:rsidRPr="009A6B46">
              <w:rPr>
                <w:sz w:val="28"/>
                <w:szCs w:val="28"/>
              </w:rPr>
              <w:br/>
            </w:r>
            <w:r w:rsidRPr="009A6B46">
              <w:rPr>
                <w:sz w:val="28"/>
                <w:szCs w:val="28"/>
                <w:shd w:val="clear" w:color="auto" w:fill="FFFFFF"/>
              </w:rPr>
              <w:t>устанавливать и поддерживать контакты, обеспечивающие успешную работу в коллективе; применять основные методы и нормы социального взаимодействия для реализации своей роли и взаимодействия внутри команды</w:t>
            </w:r>
            <w:r>
              <w:rPr>
                <w:sz w:val="28"/>
                <w:szCs w:val="28"/>
                <w:shd w:val="clear" w:color="auto" w:fill="FFFFFF"/>
              </w:rPr>
              <w:t>;</w:t>
            </w:r>
            <w:r w:rsidRPr="009A6B46">
              <w:rPr>
                <w:sz w:val="28"/>
                <w:szCs w:val="28"/>
              </w:rPr>
              <w:br/>
            </w:r>
            <w:r w:rsidRPr="009A6B46">
              <w:rPr>
                <w:sz w:val="28"/>
                <w:szCs w:val="28"/>
                <w:shd w:val="clear" w:color="auto" w:fill="FFFFFF"/>
              </w:rPr>
              <w:lastRenderedPageBreak/>
              <w:t>Владеть:</w:t>
            </w:r>
            <w:r w:rsidRPr="009A6B46">
              <w:rPr>
                <w:sz w:val="28"/>
                <w:szCs w:val="28"/>
              </w:rPr>
              <w:br/>
            </w:r>
            <w:r w:rsidRPr="009A6B46">
              <w:rPr>
                <w:sz w:val="28"/>
                <w:szCs w:val="28"/>
                <w:shd w:val="clear" w:color="auto" w:fill="FFFFFF"/>
              </w:rPr>
              <w:t>простейшими методами и приемами социального взаимодействия и работы в команде</w:t>
            </w:r>
          </w:p>
        </w:tc>
      </w:tr>
      <w:tr w:rsidR="009A6B46" w:rsidRPr="007B2928" w14:paraId="37C8CEC0" w14:textId="77777777" w:rsidTr="00725DE8">
        <w:tc>
          <w:tcPr>
            <w:tcW w:w="9905" w:type="dxa"/>
            <w:gridSpan w:val="3"/>
            <w:shd w:val="clear" w:color="auto" w:fill="auto"/>
          </w:tcPr>
          <w:p w14:paraId="0B78E3D3" w14:textId="47F796C3" w:rsidR="009A6B46" w:rsidRPr="009A6B46" w:rsidRDefault="009A6B46" w:rsidP="009A6B46">
            <w:pPr>
              <w:pStyle w:val="futurismarkdown-listitem"/>
              <w:shd w:val="clear" w:color="auto" w:fill="FFFFFF"/>
              <w:spacing w:before="0" w:beforeAutospacing="0" w:after="0" w:afterAutospacing="0"/>
              <w:jc w:val="center"/>
              <w:rPr>
                <w:sz w:val="28"/>
                <w:szCs w:val="28"/>
                <w:shd w:val="clear" w:color="auto" w:fill="FFFFFF"/>
              </w:rPr>
            </w:pPr>
            <w:r>
              <w:rPr>
                <w:sz w:val="28"/>
                <w:szCs w:val="28"/>
                <w:shd w:val="clear" w:color="auto" w:fill="FFFFFF"/>
              </w:rPr>
              <w:lastRenderedPageBreak/>
              <w:t>Общепрофессиональные компетенции</w:t>
            </w:r>
          </w:p>
        </w:tc>
      </w:tr>
      <w:tr w:rsidR="009A6B46" w:rsidRPr="007B2928" w14:paraId="128CADC7" w14:textId="77777777" w:rsidTr="009A6B46">
        <w:tc>
          <w:tcPr>
            <w:tcW w:w="3179" w:type="dxa"/>
            <w:shd w:val="clear" w:color="auto" w:fill="auto"/>
          </w:tcPr>
          <w:p w14:paraId="7D233F0C" w14:textId="6BFB9D81" w:rsidR="009A6B46" w:rsidRPr="009A6B46" w:rsidRDefault="009A6B46" w:rsidP="009A6B46">
            <w:pPr>
              <w:pStyle w:val="a7"/>
              <w:ind w:left="0" w:firstLine="29"/>
              <w:rPr>
                <w:rFonts w:ascii="Times New Roman" w:hAnsi="Times New Roman"/>
                <w:sz w:val="28"/>
                <w:szCs w:val="28"/>
                <w:shd w:val="clear" w:color="auto" w:fill="FFFFFF"/>
              </w:rPr>
            </w:pPr>
            <w:r w:rsidRPr="009A6B46">
              <w:rPr>
                <w:rFonts w:ascii="Times New Roman" w:hAnsi="Times New Roman"/>
                <w:sz w:val="28"/>
                <w:szCs w:val="28"/>
              </w:rPr>
              <w:t>ОПК-1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2827" w:type="dxa"/>
            <w:shd w:val="clear" w:color="auto" w:fill="auto"/>
          </w:tcPr>
          <w:p w14:paraId="4C369782" w14:textId="2ED649E9" w:rsidR="009A6B46" w:rsidRPr="009A6B46" w:rsidRDefault="009A6B46" w:rsidP="009A6B46">
            <w:pPr>
              <w:pStyle w:val="a7"/>
              <w:ind w:left="0"/>
              <w:rPr>
                <w:rFonts w:ascii="Times New Roman" w:hAnsi="Times New Roman"/>
                <w:sz w:val="28"/>
                <w:szCs w:val="28"/>
                <w:shd w:val="clear" w:color="auto" w:fill="FFFFFF"/>
              </w:rPr>
            </w:pPr>
            <w:r w:rsidRPr="009A6B46">
              <w:rPr>
                <w:rFonts w:ascii="Times New Roman" w:hAnsi="Times New Roman"/>
                <w:sz w:val="28"/>
                <w:szCs w:val="28"/>
              </w:rPr>
              <w:t>Демонстрирует знание нормативно-правовых актов в сфере образования и норм профессиональной этики</w:t>
            </w:r>
            <w:r w:rsidRPr="009A6B46">
              <w:rPr>
                <w:rFonts w:ascii="Times New Roman" w:hAnsi="Times New Roman"/>
                <w:sz w:val="28"/>
                <w:szCs w:val="28"/>
              </w:rPr>
              <w:br/>
              <w:t xml:space="preserve">Строит образовательные отношения в соответствии с правовыми и этическими нормами профессиональной </w:t>
            </w:r>
            <w:r w:rsidRPr="009A6B46">
              <w:rPr>
                <w:rFonts w:ascii="Times New Roman" w:hAnsi="Times New Roman"/>
                <w:sz w:val="28"/>
                <w:szCs w:val="28"/>
              </w:rPr>
              <w:lastRenderedPageBreak/>
              <w:t>деятельности</w:t>
            </w:r>
            <w:r w:rsidRPr="009A6B46">
              <w:rPr>
                <w:rFonts w:ascii="Times New Roman" w:hAnsi="Times New Roman"/>
                <w:sz w:val="28"/>
                <w:szCs w:val="28"/>
              </w:rPr>
              <w:br/>
              <w:t>Организует образовательную среду в соответствии с правовыми и этическими нормами профессиональной деятельности</w:t>
            </w:r>
          </w:p>
        </w:tc>
        <w:tc>
          <w:tcPr>
            <w:tcW w:w="3899" w:type="dxa"/>
            <w:shd w:val="clear" w:color="auto" w:fill="auto"/>
          </w:tcPr>
          <w:p w14:paraId="655F42A5" w14:textId="6DDE46C9" w:rsidR="009A6B46" w:rsidRPr="009A6B46" w:rsidRDefault="009A6B46" w:rsidP="009A6B46">
            <w:pPr>
              <w:pStyle w:val="futurismarkdown-listitem"/>
              <w:shd w:val="clear" w:color="auto" w:fill="FFFFFF"/>
              <w:spacing w:before="0" w:beforeAutospacing="0" w:after="0" w:afterAutospacing="0"/>
              <w:jc w:val="both"/>
              <w:rPr>
                <w:sz w:val="28"/>
                <w:szCs w:val="28"/>
                <w:shd w:val="clear" w:color="auto" w:fill="FFFFFF"/>
              </w:rPr>
            </w:pPr>
            <w:r w:rsidRPr="009A6B46">
              <w:rPr>
                <w:sz w:val="28"/>
                <w:szCs w:val="28"/>
              </w:rPr>
              <w:lastRenderedPageBreak/>
              <w:t>Знать:</w:t>
            </w:r>
            <w:r w:rsidRPr="009A6B46">
              <w:rPr>
                <w:sz w:val="28"/>
                <w:szCs w:val="28"/>
              </w:rPr>
              <w:br/>
              <w:t>- приоритетные направления развития системы образования Российской Федерации, законы и иные нормативные правовые акты, регламентирующие деятельность в сфере образования в Российской Федерации;</w:t>
            </w:r>
            <w:r w:rsidRPr="009A6B46">
              <w:rPr>
                <w:sz w:val="28"/>
                <w:szCs w:val="28"/>
              </w:rPr>
              <w:br/>
              <w:t>- нормативные документы по вопросам обучения и воспитания детей и молодежи;</w:t>
            </w:r>
            <w:r w:rsidRPr="009A6B46">
              <w:rPr>
                <w:sz w:val="28"/>
                <w:szCs w:val="28"/>
              </w:rPr>
              <w:br/>
              <w:t xml:space="preserve">- федеральные государственные образовательные стандарты </w:t>
            </w:r>
            <w:r w:rsidRPr="009A6B46">
              <w:rPr>
                <w:sz w:val="28"/>
                <w:szCs w:val="28"/>
              </w:rPr>
              <w:lastRenderedPageBreak/>
              <w:t>дошкольного, начального общего, основного общего, среднего общего образования, законодательные документы о правах ребенка, трудовое законодательство;</w:t>
            </w:r>
            <w:r w:rsidRPr="009A6B46">
              <w:rPr>
                <w:sz w:val="28"/>
                <w:szCs w:val="28"/>
              </w:rPr>
              <w:br/>
              <w:t>Уметь:</w:t>
            </w:r>
            <w:r w:rsidRPr="009A6B46">
              <w:rPr>
                <w:sz w:val="28"/>
                <w:szCs w:val="28"/>
              </w:rPr>
              <w:br/>
              <w:t>- применять основные нормативно-правовые акты в сфере образования;</w:t>
            </w:r>
            <w:r w:rsidRPr="009A6B46">
              <w:rPr>
                <w:sz w:val="28"/>
                <w:szCs w:val="28"/>
              </w:rPr>
              <w:br/>
              <w:t>Владеть:</w:t>
            </w:r>
            <w:r w:rsidRPr="009A6B46">
              <w:rPr>
                <w:sz w:val="28"/>
                <w:szCs w:val="28"/>
              </w:rPr>
              <w:br/>
              <w:t>- действиями по соблюдению правовых норм; навыками анализа нормативных правовых актов в своей сфере профессиональной деятельности</w:t>
            </w:r>
          </w:p>
        </w:tc>
      </w:tr>
      <w:tr w:rsidR="009A6B46" w:rsidRPr="007B2928" w14:paraId="5C051220" w14:textId="77777777" w:rsidTr="009A6B46">
        <w:tc>
          <w:tcPr>
            <w:tcW w:w="3179" w:type="dxa"/>
            <w:shd w:val="clear" w:color="auto" w:fill="auto"/>
          </w:tcPr>
          <w:p w14:paraId="74A899A4" w14:textId="6A4A52EC" w:rsidR="009A6B46" w:rsidRPr="009A6B46" w:rsidRDefault="009A6B46" w:rsidP="009A6B46">
            <w:pPr>
              <w:pStyle w:val="a7"/>
              <w:ind w:left="0" w:firstLine="29"/>
              <w:rPr>
                <w:rFonts w:ascii="Times New Roman" w:hAnsi="Times New Roman"/>
                <w:sz w:val="28"/>
                <w:szCs w:val="28"/>
              </w:rPr>
            </w:pPr>
            <w:r w:rsidRPr="009A6B46">
              <w:rPr>
                <w:rFonts w:ascii="Times New Roman" w:hAnsi="Times New Roman"/>
                <w:sz w:val="28"/>
                <w:szCs w:val="28"/>
              </w:rPr>
              <w:lastRenderedPageBreak/>
              <w:t>ОПК-2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2827" w:type="dxa"/>
            <w:shd w:val="clear" w:color="auto" w:fill="auto"/>
          </w:tcPr>
          <w:p w14:paraId="031B1C1F" w14:textId="75876B8F" w:rsidR="009A6B46" w:rsidRPr="009A6B46" w:rsidRDefault="009A6B46" w:rsidP="009A6B46">
            <w:pPr>
              <w:pStyle w:val="a7"/>
              <w:ind w:left="0"/>
              <w:rPr>
                <w:rFonts w:ascii="Times New Roman" w:hAnsi="Times New Roman"/>
                <w:sz w:val="28"/>
                <w:szCs w:val="28"/>
              </w:rPr>
            </w:pPr>
            <w:r w:rsidRPr="009A6B46">
              <w:rPr>
                <w:rFonts w:ascii="Times New Roman" w:hAnsi="Times New Roman"/>
                <w:sz w:val="28"/>
                <w:szCs w:val="28"/>
              </w:rPr>
              <w:t>Демонстрирует знание компонентов основных и дополнительных образовательных программ.</w:t>
            </w:r>
            <w:r w:rsidRPr="009A6B46">
              <w:rPr>
                <w:rFonts w:ascii="Times New Roman" w:hAnsi="Times New Roman"/>
                <w:sz w:val="28"/>
                <w:szCs w:val="28"/>
              </w:rPr>
              <w:br/>
              <w:t>Участвует в разработке отдельных компонентов основных и дополнительных образовательных программ в реальной и виртуальной образовательной среде.</w:t>
            </w:r>
            <w:r w:rsidRPr="009A6B46">
              <w:rPr>
                <w:rFonts w:ascii="Times New Roman" w:hAnsi="Times New Roman"/>
                <w:sz w:val="28"/>
                <w:szCs w:val="28"/>
              </w:rPr>
              <w:br/>
              <w:t>Использует информационно</w:t>
            </w:r>
            <w:r>
              <w:rPr>
                <w:rFonts w:ascii="Times New Roman" w:hAnsi="Times New Roman"/>
                <w:sz w:val="28"/>
                <w:szCs w:val="28"/>
              </w:rPr>
              <w:t>-</w:t>
            </w:r>
            <w:r w:rsidRPr="009A6B46">
              <w:rPr>
                <w:rFonts w:ascii="Times New Roman" w:hAnsi="Times New Roman"/>
                <w:sz w:val="28"/>
                <w:szCs w:val="28"/>
              </w:rPr>
              <w:t xml:space="preserve">коммуникационные </w:t>
            </w:r>
            <w:r w:rsidRPr="009A6B46">
              <w:rPr>
                <w:rFonts w:ascii="Times New Roman" w:hAnsi="Times New Roman"/>
                <w:sz w:val="28"/>
                <w:szCs w:val="28"/>
              </w:rPr>
              <w:lastRenderedPageBreak/>
              <w:t>технологии и электронные образовательные ресурсы при разработке отдельных компонентов основных и дополнительных образовательных программ в реальной и виртуальной образовательной среде.</w:t>
            </w:r>
          </w:p>
        </w:tc>
        <w:tc>
          <w:tcPr>
            <w:tcW w:w="3899" w:type="dxa"/>
            <w:shd w:val="clear" w:color="auto" w:fill="auto"/>
          </w:tcPr>
          <w:p w14:paraId="42128856" w14:textId="6ED4D1F4" w:rsidR="009A6B46" w:rsidRPr="009A6B46" w:rsidRDefault="009A6B46" w:rsidP="009A6B46">
            <w:pPr>
              <w:pStyle w:val="futurismarkdown-listitem"/>
              <w:shd w:val="clear" w:color="auto" w:fill="FFFFFF"/>
              <w:spacing w:before="0" w:beforeAutospacing="0" w:after="0" w:afterAutospacing="0"/>
              <w:jc w:val="both"/>
              <w:rPr>
                <w:sz w:val="28"/>
                <w:szCs w:val="28"/>
              </w:rPr>
            </w:pPr>
            <w:r w:rsidRPr="009A6B46">
              <w:rPr>
                <w:sz w:val="28"/>
                <w:szCs w:val="28"/>
              </w:rPr>
              <w:lastRenderedPageBreak/>
              <w:t>Знать:</w:t>
            </w:r>
            <w:r w:rsidRPr="009A6B46">
              <w:rPr>
                <w:sz w:val="28"/>
                <w:szCs w:val="28"/>
              </w:rPr>
              <w:br/>
              <w:t>- историю, закономерности и принципы построения и функционирования образовательных систем, роль и место образования в жизни личности и общества;</w:t>
            </w:r>
            <w:r w:rsidRPr="009A6B46">
              <w:rPr>
                <w:sz w:val="28"/>
                <w:szCs w:val="28"/>
              </w:rPr>
              <w:br/>
              <w:t>- основы дидактики, основные принципы деятельностного подхода, виды и приемы современных образовательных технологий;</w:t>
            </w:r>
            <w:r w:rsidRPr="009A6B46">
              <w:rPr>
                <w:sz w:val="28"/>
                <w:szCs w:val="28"/>
              </w:rPr>
              <w:br/>
              <w:t>- пути достижения образовательных результатов в области ИКТ</w:t>
            </w:r>
            <w:r w:rsidRPr="009A6B46">
              <w:rPr>
                <w:sz w:val="28"/>
                <w:szCs w:val="28"/>
              </w:rPr>
              <w:br/>
              <w:t>Уметь:</w:t>
            </w:r>
            <w:r w:rsidRPr="009A6B46">
              <w:rPr>
                <w:sz w:val="28"/>
                <w:szCs w:val="28"/>
              </w:rPr>
              <w:br/>
              <w:t>- классифицировать образовательные системы и образовательные технологии;</w:t>
            </w:r>
            <w:r w:rsidRPr="009A6B46">
              <w:rPr>
                <w:sz w:val="28"/>
                <w:szCs w:val="28"/>
              </w:rPr>
              <w:br/>
              <w:t xml:space="preserve">- разрабатывать и применять отдельные компоненты основных и дополнительных образовательных программ в </w:t>
            </w:r>
            <w:r w:rsidRPr="009A6B46">
              <w:rPr>
                <w:sz w:val="28"/>
                <w:szCs w:val="28"/>
              </w:rPr>
              <w:lastRenderedPageBreak/>
              <w:t>реальной и виртуальной образовательной среде.</w:t>
            </w:r>
            <w:r w:rsidRPr="009A6B46">
              <w:rPr>
                <w:sz w:val="28"/>
                <w:szCs w:val="28"/>
              </w:rPr>
              <w:br/>
              <w:t>Владеть:</w:t>
            </w:r>
            <w:r w:rsidRPr="009A6B46">
              <w:rPr>
                <w:sz w:val="28"/>
                <w:szCs w:val="28"/>
              </w:rPr>
              <w:br/>
              <w:t>- приемами разработки и реализации программ учебных дисциплин в рамках основной общеобразовательной программы;</w:t>
            </w:r>
            <w:r w:rsidRPr="009A6B46">
              <w:rPr>
                <w:sz w:val="28"/>
                <w:szCs w:val="28"/>
              </w:rPr>
              <w:br/>
              <w:t>- средствами формирования умений, связанных с информационно</w:t>
            </w:r>
            <w:r>
              <w:rPr>
                <w:sz w:val="28"/>
                <w:szCs w:val="28"/>
              </w:rPr>
              <w:t>-</w:t>
            </w:r>
            <w:r w:rsidRPr="009A6B46">
              <w:rPr>
                <w:sz w:val="28"/>
                <w:szCs w:val="28"/>
              </w:rPr>
              <w:t>коммуникационными технологиями (далее – ИКТ);</w:t>
            </w:r>
            <w:r w:rsidRPr="009A6B46">
              <w:rPr>
                <w:sz w:val="28"/>
                <w:szCs w:val="28"/>
              </w:rPr>
              <w:br/>
              <w:t>- приемами реализации ИКТ: на уровне пользователя, на общепедагогическом уровне и на уровне преподаваемого (ых) предметов (отражающая профессиональную ИКТ компетентность соответствующей области человеческой деятельности).</w:t>
            </w:r>
          </w:p>
        </w:tc>
      </w:tr>
      <w:tr w:rsidR="006B6D8D" w:rsidRPr="007B2928" w14:paraId="208FEDB1" w14:textId="77777777" w:rsidTr="009A6B46">
        <w:tc>
          <w:tcPr>
            <w:tcW w:w="3179" w:type="dxa"/>
            <w:shd w:val="clear" w:color="auto" w:fill="auto"/>
          </w:tcPr>
          <w:p w14:paraId="60DEE8E5" w14:textId="31CEB270" w:rsidR="006B6D8D" w:rsidRPr="006B6D8D" w:rsidRDefault="006B6D8D" w:rsidP="006B6D8D">
            <w:pPr>
              <w:pStyle w:val="a7"/>
              <w:ind w:left="0" w:firstLine="29"/>
              <w:rPr>
                <w:rFonts w:ascii="Times New Roman" w:hAnsi="Times New Roman"/>
                <w:sz w:val="28"/>
                <w:szCs w:val="28"/>
              </w:rPr>
            </w:pPr>
            <w:r w:rsidRPr="006B6D8D">
              <w:rPr>
                <w:rFonts w:ascii="Times New Roman" w:hAnsi="Times New Roman"/>
                <w:sz w:val="28"/>
                <w:szCs w:val="28"/>
              </w:rPr>
              <w:lastRenderedPageBreak/>
              <w:t xml:space="preserve">ОПК-3 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w:t>
            </w:r>
            <w:r w:rsidRPr="006B6D8D">
              <w:rPr>
                <w:rFonts w:ascii="Times New Roman" w:hAnsi="Times New Roman"/>
                <w:sz w:val="28"/>
                <w:szCs w:val="28"/>
              </w:rPr>
              <w:lastRenderedPageBreak/>
              <w:t>государственных образовательных стандартов</w:t>
            </w:r>
          </w:p>
        </w:tc>
        <w:tc>
          <w:tcPr>
            <w:tcW w:w="2827" w:type="dxa"/>
            <w:shd w:val="clear" w:color="auto" w:fill="auto"/>
          </w:tcPr>
          <w:p w14:paraId="62997B92" w14:textId="61A03512" w:rsidR="006B6D8D" w:rsidRPr="006B6D8D" w:rsidRDefault="006B6D8D" w:rsidP="006B6D8D">
            <w:pPr>
              <w:pStyle w:val="a7"/>
              <w:ind w:left="0"/>
              <w:rPr>
                <w:rFonts w:ascii="Times New Roman" w:hAnsi="Times New Roman"/>
                <w:sz w:val="28"/>
                <w:szCs w:val="28"/>
              </w:rPr>
            </w:pPr>
            <w:r w:rsidRPr="006B6D8D">
              <w:rPr>
                <w:rFonts w:ascii="Times New Roman" w:hAnsi="Times New Roman"/>
                <w:sz w:val="28"/>
                <w:szCs w:val="28"/>
              </w:rPr>
              <w:lastRenderedPageBreak/>
              <w:t>Знает сущность контроля и оценки образовательных результатов обучающихся (предметных, метапредметных личностных компетенций) Обучающихся</w:t>
            </w:r>
            <w:r w:rsidRPr="006B6D8D">
              <w:rPr>
                <w:rFonts w:ascii="Times New Roman" w:hAnsi="Times New Roman"/>
                <w:sz w:val="28"/>
                <w:szCs w:val="28"/>
              </w:rPr>
              <w:br/>
              <w:t xml:space="preserve">Умеет осуществлять отбор диагностических средств, форм </w:t>
            </w:r>
            <w:r w:rsidRPr="006B6D8D">
              <w:rPr>
                <w:rFonts w:ascii="Times New Roman" w:hAnsi="Times New Roman"/>
                <w:sz w:val="28"/>
                <w:szCs w:val="28"/>
              </w:rPr>
              <w:lastRenderedPageBreak/>
              <w:t>контроля и оценки сформированности образовательных результатов обучающихся</w:t>
            </w:r>
            <w:r w:rsidRPr="006B6D8D">
              <w:rPr>
                <w:rFonts w:ascii="Times New Roman" w:hAnsi="Times New Roman"/>
                <w:sz w:val="28"/>
                <w:szCs w:val="28"/>
              </w:rPr>
              <w:br/>
              <w:t>Владеет способностью применять диагностический инструментарий для оценки сформированности образовательных результатов</w:t>
            </w:r>
          </w:p>
        </w:tc>
        <w:tc>
          <w:tcPr>
            <w:tcW w:w="3899" w:type="dxa"/>
            <w:shd w:val="clear" w:color="auto" w:fill="auto"/>
          </w:tcPr>
          <w:p w14:paraId="35267CD6" w14:textId="5A20F131" w:rsidR="006B6D8D" w:rsidRPr="006B6D8D" w:rsidRDefault="006B6D8D" w:rsidP="006B6D8D">
            <w:pPr>
              <w:pStyle w:val="futurismarkdown-listitem"/>
              <w:shd w:val="clear" w:color="auto" w:fill="FFFFFF"/>
              <w:spacing w:before="0" w:beforeAutospacing="0" w:after="0" w:afterAutospacing="0"/>
              <w:jc w:val="both"/>
              <w:rPr>
                <w:sz w:val="28"/>
                <w:szCs w:val="28"/>
              </w:rPr>
            </w:pPr>
            <w:r w:rsidRPr="006B6D8D">
              <w:rPr>
                <w:sz w:val="28"/>
                <w:szCs w:val="28"/>
              </w:rPr>
              <w:lastRenderedPageBreak/>
              <w:t>Знать:</w:t>
            </w:r>
            <w:r w:rsidRPr="006B6D8D">
              <w:rPr>
                <w:sz w:val="28"/>
                <w:szCs w:val="28"/>
              </w:rPr>
              <w:br/>
              <w:t>- основы организации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r w:rsidRPr="006B6D8D">
              <w:rPr>
                <w:sz w:val="28"/>
                <w:szCs w:val="28"/>
              </w:rPr>
              <w:br/>
              <w:t>Уметь:</w:t>
            </w:r>
            <w:r w:rsidRPr="006B6D8D">
              <w:rPr>
                <w:sz w:val="28"/>
                <w:szCs w:val="28"/>
              </w:rPr>
              <w:br/>
              <w:t xml:space="preserve">-применять технологии организации совместной и индивидуальной учебной и внеучебной деятельности </w:t>
            </w:r>
            <w:r w:rsidRPr="006B6D8D">
              <w:rPr>
                <w:sz w:val="28"/>
                <w:szCs w:val="28"/>
              </w:rPr>
              <w:lastRenderedPageBreak/>
              <w:t>обучающихся, в том числе специальные подходы к обучению и воспитанию обучающихся с учѐтом их особых образовательных потребностей</w:t>
            </w:r>
            <w:r w:rsidRPr="006B6D8D">
              <w:rPr>
                <w:sz w:val="28"/>
                <w:szCs w:val="28"/>
              </w:rPr>
              <w:br/>
              <w:t>Владеть:</w:t>
            </w:r>
            <w:r w:rsidRPr="006B6D8D">
              <w:rPr>
                <w:sz w:val="28"/>
                <w:szCs w:val="28"/>
              </w:rPr>
              <w:br/>
              <w:t>- современными технологиями организации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r>
      <w:tr w:rsidR="006B6D8D" w:rsidRPr="007B2928" w14:paraId="48665B2C" w14:textId="77777777" w:rsidTr="007E13E4">
        <w:tc>
          <w:tcPr>
            <w:tcW w:w="9905" w:type="dxa"/>
            <w:gridSpan w:val="3"/>
            <w:shd w:val="clear" w:color="auto" w:fill="auto"/>
          </w:tcPr>
          <w:p w14:paraId="4E0F9F7D" w14:textId="11C947B6" w:rsidR="006B6D8D" w:rsidRPr="006B6D8D" w:rsidRDefault="006B6D8D" w:rsidP="006B6D8D">
            <w:pPr>
              <w:pStyle w:val="futurismarkdown-listitem"/>
              <w:shd w:val="clear" w:color="auto" w:fill="FFFFFF"/>
              <w:spacing w:before="0" w:beforeAutospacing="0" w:after="0" w:afterAutospacing="0"/>
              <w:jc w:val="both"/>
              <w:rPr>
                <w:sz w:val="28"/>
                <w:szCs w:val="28"/>
              </w:rPr>
            </w:pPr>
            <w:r w:rsidRPr="006B6D8D">
              <w:rPr>
                <w:b/>
                <w:bCs/>
                <w:color w:val="000000"/>
                <w:sz w:val="28"/>
                <w:szCs w:val="28"/>
                <w:shd w:val="clear" w:color="auto" w:fill="FFFFFF"/>
              </w:rPr>
              <w:lastRenderedPageBreak/>
              <w:t>Задач</w:t>
            </w:r>
            <w:r>
              <w:rPr>
                <w:b/>
                <w:bCs/>
                <w:color w:val="000000"/>
                <w:sz w:val="28"/>
                <w:szCs w:val="28"/>
                <w:shd w:val="clear" w:color="auto" w:fill="FFFFFF"/>
              </w:rPr>
              <w:t>и</w:t>
            </w:r>
            <w:r w:rsidRPr="006B6D8D">
              <w:rPr>
                <w:b/>
                <w:bCs/>
                <w:color w:val="000000"/>
                <w:sz w:val="28"/>
                <w:szCs w:val="28"/>
                <w:shd w:val="clear" w:color="auto" w:fill="FFFFFF"/>
              </w:rPr>
              <w:t xml:space="preserve"> профессиональной деятельности: </w:t>
            </w:r>
            <w:r w:rsidRPr="006B6D8D">
              <w:rPr>
                <w:color w:val="000000"/>
                <w:sz w:val="28"/>
                <w:szCs w:val="28"/>
                <w:shd w:val="clear" w:color="auto" w:fill="FFFFFF"/>
              </w:rPr>
              <w:t>Организация учебной и (или) учебно-производственной деятельности обучающихся по освоению учебных предметов, курсов, дисциплин, профессиональных модулей программ обучения. Организация совместной и индивидуальной воспитательной деятельности обучающихся по программам обучения, в том числе с особыми образовательными потребностями. Педагогический контроль и оценка сформированности образовательных результатов в процессе освоения учебных предметов, курсов, дисциплин, профессиональных модулей программ обучения. Разработка программно-методического обеспечения учебных предметов, курсов, дисциплин, профессиональных модулей программ обучения</w:t>
            </w:r>
            <w:r>
              <w:rPr>
                <w:color w:val="000000"/>
                <w:sz w:val="28"/>
                <w:szCs w:val="28"/>
                <w:shd w:val="clear" w:color="auto" w:fill="FFFFFF"/>
              </w:rPr>
              <w:t>. Сопровождение временного детского коллектива (группы, подразделения, объединения) в организациях отдыха детей и их оздоровления</w:t>
            </w:r>
            <w:r w:rsidR="00DE6801">
              <w:rPr>
                <w:color w:val="000000"/>
                <w:sz w:val="28"/>
                <w:szCs w:val="28"/>
                <w:shd w:val="clear" w:color="auto" w:fill="FFFFFF"/>
              </w:rPr>
              <w:t xml:space="preserve"> (под руководством педагогического работника).</w:t>
            </w:r>
          </w:p>
        </w:tc>
      </w:tr>
    </w:tbl>
    <w:p w14:paraId="2CDBF8B8" w14:textId="77777777" w:rsidR="003D465D" w:rsidRPr="007B2928" w:rsidRDefault="003D465D" w:rsidP="00EB2642">
      <w:pPr>
        <w:autoSpaceDE w:val="0"/>
        <w:autoSpaceDN w:val="0"/>
        <w:adjustRightInd w:val="0"/>
        <w:spacing w:after="0" w:line="240" w:lineRule="auto"/>
        <w:rPr>
          <w:rFonts w:ascii="Times New Roman" w:hAnsi="Times New Roman"/>
          <w:color w:val="000000"/>
          <w:sz w:val="28"/>
          <w:szCs w:val="28"/>
        </w:rPr>
      </w:pPr>
    </w:p>
    <w:p w14:paraId="5C0B90AC" w14:textId="77777777" w:rsidR="00036476" w:rsidRPr="007B2928" w:rsidRDefault="003D465D" w:rsidP="00036476">
      <w:pPr>
        <w:autoSpaceDE w:val="0"/>
        <w:autoSpaceDN w:val="0"/>
        <w:adjustRightInd w:val="0"/>
        <w:spacing w:after="0" w:line="240" w:lineRule="auto"/>
        <w:ind w:firstLine="708"/>
        <w:jc w:val="both"/>
        <w:rPr>
          <w:rFonts w:ascii="Times New Roman" w:hAnsi="Times New Roman"/>
          <w:b/>
          <w:sz w:val="28"/>
          <w:szCs w:val="28"/>
        </w:rPr>
      </w:pPr>
      <w:r w:rsidRPr="007B2928">
        <w:rPr>
          <w:rFonts w:ascii="Times New Roman" w:hAnsi="Times New Roman"/>
          <w:b/>
          <w:color w:val="000000"/>
          <w:sz w:val="28"/>
          <w:szCs w:val="28"/>
        </w:rPr>
        <w:t>1.</w:t>
      </w:r>
      <w:r w:rsidR="00705CE5" w:rsidRPr="007B2928">
        <w:rPr>
          <w:rFonts w:ascii="Times New Roman" w:hAnsi="Times New Roman"/>
          <w:b/>
          <w:color w:val="000000"/>
          <w:sz w:val="28"/>
          <w:szCs w:val="28"/>
        </w:rPr>
        <w:t>5</w:t>
      </w:r>
      <w:r w:rsidRPr="007B2928">
        <w:rPr>
          <w:rFonts w:ascii="Times New Roman" w:hAnsi="Times New Roman"/>
          <w:b/>
          <w:color w:val="000000"/>
          <w:sz w:val="28"/>
          <w:szCs w:val="28"/>
        </w:rPr>
        <w:t xml:space="preserve">. </w:t>
      </w:r>
      <w:r w:rsidR="00036476" w:rsidRPr="007B2928">
        <w:rPr>
          <w:rFonts w:ascii="Times New Roman" w:hAnsi="Times New Roman"/>
          <w:b/>
          <w:sz w:val="28"/>
          <w:szCs w:val="28"/>
        </w:rPr>
        <w:t>Форма обучения</w:t>
      </w:r>
    </w:p>
    <w:p w14:paraId="42B9EAC7" w14:textId="77777777" w:rsidR="00036476" w:rsidRPr="007B2928" w:rsidRDefault="00036476" w:rsidP="00036476">
      <w:pPr>
        <w:autoSpaceDE w:val="0"/>
        <w:autoSpaceDN w:val="0"/>
        <w:adjustRightInd w:val="0"/>
        <w:spacing w:after="0" w:line="240" w:lineRule="auto"/>
        <w:jc w:val="both"/>
        <w:rPr>
          <w:rFonts w:ascii="Times New Roman" w:hAnsi="Times New Roman"/>
          <w:color w:val="000000"/>
          <w:sz w:val="28"/>
          <w:szCs w:val="28"/>
        </w:rPr>
      </w:pPr>
    </w:p>
    <w:p w14:paraId="7170BB64" w14:textId="61BE1A02" w:rsidR="00036476" w:rsidRPr="007B2928" w:rsidRDefault="003D0136" w:rsidP="0003647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Очно-з</w:t>
      </w:r>
      <w:r w:rsidR="004B64D9">
        <w:rPr>
          <w:rFonts w:ascii="Times New Roman" w:hAnsi="Times New Roman"/>
          <w:sz w:val="28"/>
          <w:szCs w:val="28"/>
        </w:rPr>
        <w:t>аочная</w:t>
      </w:r>
      <w:r w:rsidR="00036476" w:rsidRPr="007B2928">
        <w:rPr>
          <w:rFonts w:ascii="Times New Roman" w:hAnsi="Times New Roman"/>
          <w:sz w:val="28"/>
          <w:szCs w:val="28"/>
        </w:rPr>
        <w:t xml:space="preserve"> с применением электронного обучения и дистанционных образовательных технологий.</w:t>
      </w:r>
    </w:p>
    <w:p w14:paraId="0CD1E923" w14:textId="77777777" w:rsidR="00036476" w:rsidRPr="007B2928" w:rsidRDefault="00036476" w:rsidP="00036476">
      <w:pPr>
        <w:autoSpaceDE w:val="0"/>
        <w:autoSpaceDN w:val="0"/>
        <w:adjustRightInd w:val="0"/>
        <w:spacing w:after="0" w:line="240" w:lineRule="auto"/>
        <w:jc w:val="both"/>
        <w:rPr>
          <w:rFonts w:ascii="Times New Roman" w:hAnsi="Times New Roman"/>
          <w:color w:val="25282A"/>
          <w:sz w:val="28"/>
          <w:szCs w:val="28"/>
        </w:rPr>
      </w:pPr>
    </w:p>
    <w:p w14:paraId="0DE16FEE" w14:textId="31B074F1" w:rsidR="003D465D" w:rsidRDefault="00036476" w:rsidP="00705CE5">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sz w:val="28"/>
          <w:szCs w:val="28"/>
        </w:rPr>
        <w:t xml:space="preserve">1.6. </w:t>
      </w:r>
      <w:r w:rsidR="003D465D" w:rsidRPr="007B2928">
        <w:rPr>
          <w:rFonts w:ascii="Times New Roman" w:hAnsi="Times New Roman"/>
          <w:b/>
          <w:color w:val="000000"/>
          <w:sz w:val="28"/>
          <w:szCs w:val="28"/>
        </w:rPr>
        <w:t>Трудоемкость и срок освоения программы</w:t>
      </w:r>
    </w:p>
    <w:p w14:paraId="3A9345E9" w14:textId="77777777" w:rsidR="00036476" w:rsidRPr="007B2928" w:rsidRDefault="00036476" w:rsidP="00705CE5">
      <w:pPr>
        <w:autoSpaceDE w:val="0"/>
        <w:autoSpaceDN w:val="0"/>
        <w:adjustRightInd w:val="0"/>
        <w:spacing w:after="0" w:line="240" w:lineRule="auto"/>
        <w:ind w:firstLine="708"/>
        <w:jc w:val="both"/>
        <w:rPr>
          <w:rFonts w:ascii="Times New Roman" w:hAnsi="Times New Roman"/>
          <w:b/>
          <w:color w:val="000000"/>
          <w:sz w:val="28"/>
          <w:szCs w:val="28"/>
        </w:rPr>
      </w:pPr>
    </w:p>
    <w:p w14:paraId="0343D24D" w14:textId="63DE0434" w:rsidR="003D465D" w:rsidRPr="007B2928" w:rsidRDefault="003D465D" w:rsidP="00775E2A">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color w:val="000000"/>
          <w:sz w:val="28"/>
          <w:szCs w:val="28"/>
        </w:rPr>
        <w:lastRenderedPageBreak/>
        <w:t xml:space="preserve">Срок освоения </w:t>
      </w:r>
      <w:r w:rsidR="00036476" w:rsidRPr="007B2928">
        <w:rPr>
          <w:rFonts w:ascii="Times New Roman" w:hAnsi="Times New Roman"/>
          <w:sz w:val="28"/>
          <w:szCs w:val="28"/>
        </w:rPr>
        <w:t>Дополнительн</w:t>
      </w:r>
      <w:r w:rsidR="00036476">
        <w:rPr>
          <w:rFonts w:ascii="Times New Roman" w:hAnsi="Times New Roman"/>
          <w:sz w:val="28"/>
          <w:szCs w:val="28"/>
        </w:rPr>
        <w:t>ой</w:t>
      </w:r>
      <w:r w:rsidR="00036476" w:rsidRPr="007B2928">
        <w:rPr>
          <w:rFonts w:ascii="Times New Roman" w:hAnsi="Times New Roman"/>
          <w:sz w:val="28"/>
          <w:szCs w:val="28"/>
        </w:rPr>
        <w:t xml:space="preserve"> профессиональн</w:t>
      </w:r>
      <w:r w:rsidR="00036476">
        <w:rPr>
          <w:rFonts w:ascii="Times New Roman" w:hAnsi="Times New Roman"/>
          <w:sz w:val="28"/>
          <w:szCs w:val="28"/>
        </w:rPr>
        <w:t>ой</w:t>
      </w:r>
      <w:r w:rsidR="00036476" w:rsidRPr="007B2928">
        <w:rPr>
          <w:rFonts w:ascii="Times New Roman" w:hAnsi="Times New Roman"/>
          <w:sz w:val="28"/>
          <w:szCs w:val="28"/>
        </w:rPr>
        <w:t xml:space="preserve"> программ</w:t>
      </w:r>
      <w:r w:rsidR="00036476">
        <w:rPr>
          <w:rFonts w:ascii="Times New Roman" w:hAnsi="Times New Roman"/>
          <w:sz w:val="28"/>
          <w:szCs w:val="28"/>
        </w:rPr>
        <w:t>ы</w:t>
      </w:r>
      <w:r w:rsidR="00036476" w:rsidRPr="007B2928">
        <w:rPr>
          <w:rFonts w:ascii="Times New Roman" w:hAnsi="Times New Roman"/>
          <w:sz w:val="28"/>
          <w:szCs w:val="28"/>
        </w:rPr>
        <w:t xml:space="preserve"> </w:t>
      </w:r>
      <w:r w:rsidR="00036476">
        <w:rPr>
          <w:rFonts w:ascii="Times New Roman" w:hAnsi="Times New Roman"/>
          <w:color w:val="111827"/>
          <w:sz w:val="28"/>
          <w:szCs w:val="28"/>
          <w:shd w:val="clear" w:color="auto" w:fill="FFFFFF"/>
        </w:rPr>
        <w:t>профессиональной переподготовки</w:t>
      </w:r>
      <w:r w:rsidR="00036476" w:rsidRPr="007B2928">
        <w:rPr>
          <w:rFonts w:ascii="Times New Roman" w:hAnsi="Times New Roman"/>
          <w:color w:val="111827"/>
          <w:sz w:val="28"/>
          <w:szCs w:val="28"/>
          <w:shd w:val="clear" w:color="auto" w:fill="FFFFFF"/>
        </w:rPr>
        <w:t xml:space="preserve"> </w:t>
      </w:r>
      <w:r w:rsidR="00036476" w:rsidRPr="00213D19">
        <w:rPr>
          <w:rFonts w:ascii="Times New Roman" w:hAnsi="Times New Roman"/>
          <w:bCs/>
          <w:sz w:val="28"/>
          <w:szCs w:val="28"/>
        </w:rPr>
        <w:t>«Педагогическое образование: Педагог среднего общего</w:t>
      </w:r>
      <w:r w:rsidR="00036476">
        <w:rPr>
          <w:rFonts w:ascii="Times New Roman" w:hAnsi="Times New Roman"/>
          <w:bCs/>
          <w:sz w:val="28"/>
          <w:szCs w:val="28"/>
        </w:rPr>
        <w:t xml:space="preserve">, </w:t>
      </w:r>
      <w:r w:rsidR="00036476" w:rsidRPr="00F8672B">
        <w:rPr>
          <w:rFonts w:ascii="Times New Roman" w:hAnsi="Times New Roman"/>
          <w:bCs/>
          <w:sz w:val="28"/>
          <w:szCs w:val="28"/>
        </w:rPr>
        <w:t>среднего профессионального</w:t>
      </w:r>
      <w:r w:rsidR="00036476" w:rsidRPr="00213D19">
        <w:rPr>
          <w:rFonts w:ascii="Times New Roman" w:hAnsi="Times New Roman"/>
          <w:bCs/>
          <w:sz w:val="28"/>
          <w:szCs w:val="28"/>
        </w:rPr>
        <w:t xml:space="preserve"> и высшего образования»</w:t>
      </w:r>
      <w:r w:rsidR="00036476">
        <w:rPr>
          <w:rFonts w:ascii="Times New Roman" w:hAnsi="Times New Roman"/>
          <w:bCs/>
          <w:sz w:val="28"/>
          <w:szCs w:val="28"/>
        </w:rPr>
        <w:t xml:space="preserve"> </w:t>
      </w:r>
      <w:r w:rsidRPr="007B2928">
        <w:rPr>
          <w:rFonts w:ascii="Times New Roman" w:hAnsi="Times New Roman"/>
          <w:color w:val="000000"/>
          <w:sz w:val="28"/>
          <w:szCs w:val="28"/>
        </w:rPr>
        <w:t xml:space="preserve">по заочной форме </w:t>
      </w:r>
      <w:r w:rsidRPr="007B2928">
        <w:rPr>
          <w:rFonts w:ascii="Times New Roman" w:hAnsi="Times New Roman"/>
          <w:sz w:val="28"/>
          <w:szCs w:val="28"/>
        </w:rPr>
        <w:t xml:space="preserve">с использованием электронного обучения и дистанционных образовательных технологий </w:t>
      </w:r>
      <w:r w:rsidRPr="007B2928">
        <w:rPr>
          <w:rFonts w:ascii="Times New Roman" w:hAnsi="Times New Roman"/>
          <w:color w:val="000000"/>
          <w:sz w:val="28"/>
          <w:szCs w:val="28"/>
        </w:rPr>
        <w:t xml:space="preserve">составляет </w:t>
      </w:r>
      <w:r w:rsidR="003D0136">
        <w:rPr>
          <w:rFonts w:ascii="Times New Roman" w:hAnsi="Times New Roman"/>
          <w:color w:val="000000"/>
          <w:sz w:val="28"/>
          <w:szCs w:val="28"/>
        </w:rPr>
        <w:t>6</w:t>
      </w:r>
      <w:r w:rsidRPr="00D84A13">
        <w:rPr>
          <w:rFonts w:ascii="Times New Roman" w:hAnsi="Times New Roman"/>
          <w:color w:val="000000"/>
          <w:sz w:val="28"/>
          <w:szCs w:val="28"/>
        </w:rPr>
        <w:t xml:space="preserve"> месяц</w:t>
      </w:r>
      <w:r w:rsidR="003D0136">
        <w:rPr>
          <w:rFonts w:ascii="Times New Roman" w:hAnsi="Times New Roman"/>
          <w:color w:val="000000"/>
          <w:sz w:val="28"/>
          <w:szCs w:val="28"/>
        </w:rPr>
        <w:t>ев</w:t>
      </w:r>
      <w:r w:rsidR="00775E2A" w:rsidRPr="007B2928">
        <w:rPr>
          <w:rFonts w:ascii="Times New Roman" w:hAnsi="Times New Roman"/>
          <w:color w:val="000000"/>
          <w:sz w:val="28"/>
          <w:szCs w:val="28"/>
        </w:rPr>
        <w:t>.</w:t>
      </w:r>
      <w:r w:rsidR="00145A9B" w:rsidRPr="007B2928">
        <w:rPr>
          <w:rFonts w:ascii="Times New Roman" w:hAnsi="Times New Roman"/>
          <w:color w:val="000000"/>
          <w:sz w:val="28"/>
          <w:szCs w:val="28"/>
        </w:rPr>
        <w:t xml:space="preserve"> </w:t>
      </w:r>
      <w:r w:rsidR="00775E2A" w:rsidRPr="007B2928">
        <w:rPr>
          <w:rFonts w:ascii="Times New Roman" w:hAnsi="Times New Roman"/>
          <w:color w:val="000000"/>
          <w:sz w:val="28"/>
          <w:szCs w:val="28"/>
        </w:rPr>
        <w:t xml:space="preserve">На освоение </w:t>
      </w:r>
      <w:r w:rsidR="00834DF2">
        <w:rPr>
          <w:rFonts w:ascii="Times New Roman" w:hAnsi="Times New Roman"/>
          <w:color w:val="000000"/>
          <w:sz w:val="28"/>
          <w:szCs w:val="28"/>
        </w:rPr>
        <w:t>Программы</w:t>
      </w:r>
      <w:r w:rsidR="00775E2A" w:rsidRPr="007B2928">
        <w:rPr>
          <w:rFonts w:ascii="Times New Roman" w:hAnsi="Times New Roman"/>
          <w:color w:val="000000"/>
          <w:sz w:val="28"/>
          <w:szCs w:val="28"/>
        </w:rPr>
        <w:t xml:space="preserve"> отводится </w:t>
      </w:r>
      <w:r w:rsidR="003D0136">
        <w:rPr>
          <w:rFonts w:ascii="Times New Roman" w:hAnsi="Times New Roman"/>
          <w:color w:val="000000"/>
          <w:sz w:val="28"/>
          <w:szCs w:val="28"/>
        </w:rPr>
        <w:t>1170</w:t>
      </w:r>
      <w:r w:rsidR="00775E2A" w:rsidRPr="007B2928">
        <w:rPr>
          <w:rFonts w:ascii="Times New Roman" w:hAnsi="Times New Roman"/>
          <w:color w:val="000000"/>
          <w:sz w:val="28"/>
          <w:szCs w:val="28"/>
        </w:rPr>
        <w:t xml:space="preserve"> часа: аудиторная работа – </w:t>
      </w:r>
      <w:r w:rsidR="003D0136">
        <w:rPr>
          <w:rFonts w:ascii="Times New Roman" w:hAnsi="Times New Roman"/>
          <w:color w:val="000000"/>
          <w:sz w:val="28"/>
          <w:szCs w:val="28"/>
        </w:rPr>
        <w:t>56</w:t>
      </w:r>
      <w:r w:rsidR="00775E2A" w:rsidRPr="007B2928">
        <w:rPr>
          <w:rFonts w:ascii="Times New Roman" w:hAnsi="Times New Roman"/>
          <w:color w:val="000000"/>
          <w:sz w:val="28"/>
          <w:szCs w:val="28"/>
        </w:rPr>
        <w:t xml:space="preserve"> час</w:t>
      </w:r>
      <w:r w:rsidR="00D84A13">
        <w:rPr>
          <w:rFonts w:ascii="Times New Roman" w:hAnsi="Times New Roman"/>
          <w:color w:val="000000"/>
          <w:sz w:val="28"/>
          <w:szCs w:val="28"/>
        </w:rPr>
        <w:t>ов</w:t>
      </w:r>
      <w:r w:rsidR="00775E2A" w:rsidRPr="007B2928">
        <w:rPr>
          <w:rFonts w:ascii="Times New Roman" w:hAnsi="Times New Roman"/>
          <w:color w:val="000000"/>
          <w:sz w:val="28"/>
          <w:szCs w:val="28"/>
        </w:rPr>
        <w:t xml:space="preserve">, самостоятельная работа – </w:t>
      </w:r>
      <w:r w:rsidR="003D0136">
        <w:rPr>
          <w:rFonts w:ascii="Times New Roman" w:hAnsi="Times New Roman"/>
          <w:color w:val="000000"/>
          <w:sz w:val="28"/>
          <w:szCs w:val="28"/>
        </w:rPr>
        <w:t>1114</w:t>
      </w:r>
      <w:r w:rsidR="003067DC" w:rsidRPr="007B2928">
        <w:rPr>
          <w:rFonts w:ascii="Times New Roman" w:hAnsi="Times New Roman"/>
          <w:color w:val="000000"/>
          <w:sz w:val="28"/>
          <w:szCs w:val="28"/>
        </w:rPr>
        <w:t xml:space="preserve"> </w:t>
      </w:r>
      <w:r w:rsidR="00D84A13">
        <w:rPr>
          <w:rFonts w:ascii="Times New Roman" w:hAnsi="Times New Roman"/>
          <w:color w:val="000000"/>
          <w:sz w:val="28"/>
          <w:szCs w:val="28"/>
        </w:rPr>
        <w:t>часа</w:t>
      </w:r>
      <w:r w:rsidR="00775E2A" w:rsidRPr="007B2928">
        <w:rPr>
          <w:rFonts w:ascii="Times New Roman" w:hAnsi="Times New Roman"/>
          <w:color w:val="000000"/>
          <w:sz w:val="28"/>
          <w:szCs w:val="28"/>
        </w:rPr>
        <w:t>.</w:t>
      </w:r>
    </w:p>
    <w:p w14:paraId="34D9FC79" w14:textId="77777777" w:rsidR="00CF7715" w:rsidRPr="007B2928" w:rsidRDefault="00CF7715" w:rsidP="00775E2A">
      <w:pPr>
        <w:autoSpaceDE w:val="0"/>
        <w:autoSpaceDN w:val="0"/>
        <w:adjustRightInd w:val="0"/>
        <w:spacing w:after="0" w:line="240" w:lineRule="auto"/>
        <w:ind w:firstLine="708"/>
        <w:jc w:val="both"/>
        <w:rPr>
          <w:rFonts w:ascii="Times New Roman" w:hAnsi="Times New Roman"/>
          <w:sz w:val="28"/>
          <w:szCs w:val="28"/>
        </w:rPr>
      </w:pPr>
    </w:p>
    <w:p w14:paraId="51132637" w14:textId="55068F1A" w:rsidR="00303560" w:rsidRPr="007B2928" w:rsidRDefault="00303560" w:rsidP="00303560">
      <w:pPr>
        <w:autoSpaceDE w:val="0"/>
        <w:autoSpaceDN w:val="0"/>
        <w:adjustRightInd w:val="0"/>
        <w:spacing w:after="0" w:line="240" w:lineRule="auto"/>
        <w:ind w:firstLine="708"/>
        <w:jc w:val="both"/>
        <w:rPr>
          <w:rFonts w:ascii="Times New Roman" w:hAnsi="Times New Roman"/>
          <w:b/>
          <w:bCs/>
          <w:sz w:val="28"/>
          <w:szCs w:val="28"/>
        </w:rPr>
      </w:pPr>
      <w:r w:rsidRPr="007B2928">
        <w:rPr>
          <w:rFonts w:ascii="Times New Roman" w:hAnsi="Times New Roman"/>
          <w:b/>
          <w:bCs/>
          <w:sz w:val="28"/>
          <w:szCs w:val="28"/>
        </w:rPr>
        <w:t xml:space="preserve">1.7. </w:t>
      </w:r>
      <w:r w:rsidR="00036476">
        <w:rPr>
          <w:rFonts w:ascii="Times New Roman" w:hAnsi="Times New Roman"/>
          <w:b/>
          <w:bCs/>
          <w:sz w:val="28"/>
          <w:szCs w:val="28"/>
        </w:rPr>
        <w:t>Организация учебного процесса</w:t>
      </w:r>
    </w:p>
    <w:p w14:paraId="1281EA7C" w14:textId="2911A64C" w:rsidR="00036476" w:rsidRPr="00036476" w:rsidRDefault="00036476" w:rsidP="00036476">
      <w:pPr>
        <w:pStyle w:val="ind"/>
        <w:spacing w:after="120" w:afterAutospacing="0"/>
        <w:ind w:firstLine="708"/>
        <w:contextualSpacing/>
        <w:jc w:val="both"/>
        <w:rPr>
          <w:color w:val="000000"/>
          <w:sz w:val="28"/>
          <w:szCs w:val="28"/>
        </w:rPr>
      </w:pPr>
      <w:r w:rsidRPr="00036476">
        <w:rPr>
          <w:color w:val="000000"/>
          <w:sz w:val="28"/>
          <w:szCs w:val="28"/>
        </w:rPr>
        <w:t xml:space="preserve">Обучение по Программе осуществляется в порядке, определённом образовательной программой на основе договоров об обучении. </w:t>
      </w:r>
    </w:p>
    <w:p w14:paraId="1D0D48A7" w14:textId="09755AAE" w:rsidR="00036476" w:rsidRDefault="00036476" w:rsidP="00834DF2">
      <w:pPr>
        <w:pStyle w:val="ind"/>
        <w:spacing w:after="120" w:afterAutospacing="0"/>
        <w:ind w:firstLine="708"/>
        <w:contextualSpacing/>
        <w:jc w:val="both"/>
        <w:rPr>
          <w:color w:val="000000"/>
          <w:sz w:val="28"/>
          <w:szCs w:val="28"/>
        </w:rPr>
      </w:pPr>
      <w:r w:rsidRPr="00036476">
        <w:rPr>
          <w:color w:val="000000"/>
          <w:sz w:val="28"/>
          <w:szCs w:val="28"/>
        </w:rPr>
        <w:t>При использовании дистанционных образовательных технологий (онлайн-вебинаров) слушатели из других часовых поясов должны учитывать, что занятия с онлайн-трансляцией (онлайн-вебинары) проводятся по московскому времени.</w:t>
      </w:r>
    </w:p>
    <w:p w14:paraId="6F162DC0" w14:textId="7B820108" w:rsidR="00303560" w:rsidRPr="007B2928" w:rsidRDefault="00C66F88" w:rsidP="00C66F88">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При изучении дисциплин применяются электронное обучение и дистанционные образовательные технологии. С использованием ресурсов платформы дистанционного образования осуществляется текущий контроль знаний обучающихся и проверки результатов самостоятельной работы.</w:t>
      </w:r>
    </w:p>
    <w:p w14:paraId="799BC724" w14:textId="53F33A49" w:rsidR="005D77C0" w:rsidRPr="007B2928" w:rsidRDefault="005D77C0" w:rsidP="00303560">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sz w:val="28"/>
          <w:szCs w:val="28"/>
        </w:rPr>
        <w:t>Дистанционная/электронная образовательная технология предлагается слушателю, который располагает компьютерным учебным местом соответствующей конфигурации и имеющим доступ в Интернет.</w:t>
      </w:r>
    </w:p>
    <w:p w14:paraId="4F9F44FC" w14:textId="538CC5F8"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Теоретическое обучение</w:t>
      </w:r>
      <w:r w:rsidR="00AA760D">
        <w:rPr>
          <w:rFonts w:ascii="Times New Roman" w:hAnsi="Times New Roman"/>
          <w:sz w:val="28"/>
          <w:szCs w:val="28"/>
        </w:rPr>
        <w:t>:</w:t>
      </w:r>
    </w:p>
    <w:p w14:paraId="478B4565" w14:textId="44F2200A"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Лекция (работа с теоретическим материалом и нормативно-правовой документацией): </w:t>
      </w:r>
    </w:p>
    <w:p w14:paraId="7F332156" w14:textId="4B72AA7D"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слушателю в качестве обязательного за</w:t>
      </w:r>
      <w:r w:rsidR="00CF7715" w:rsidRPr="007B2928">
        <w:rPr>
          <w:rFonts w:ascii="Times New Roman" w:hAnsi="Times New Roman"/>
          <w:sz w:val="28"/>
          <w:szCs w:val="28"/>
        </w:rPr>
        <w:t>дания</w:t>
      </w:r>
      <w:r w:rsidRPr="007B2928">
        <w:rPr>
          <w:rFonts w:ascii="Times New Roman" w:hAnsi="Times New Roman"/>
          <w:sz w:val="28"/>
          <w:szCs w:val="28"/>
        </w:rPr>
        <w:t xml:space="preserve"> необходимо изучить </w:t>
      </w:r>
      <w:r w:rsidR="003D0136">
        <w:rPr>
          <w:rFonts w:ascii="Times New Roman" w:hAnsi="Times New Roman"/>
          <w:sz w:val="28"/>
          <w:szCs w:val="28"/>
        </w:rPr>
        <w:t xml:space="preserve">лекционный материал, </w:t>
      </w:r>
      <w:r w:rsidRPr="007B2928">
        <w:rPr>
          <w:rFonts w:ascii="Times New Roman" w:hAnsi="Times New Roman"/>
          <w:sz w:val="28"/>
          <w:szCs w:val="28"/>
        </w:rPr>
        <w:t xml:space="preserve">учебно-методические пособия и нормативно-правовую документацию из списка литературы данной образовательной программы. </w:t>
      </w:r>
    </w:p>
    <w:p w14:paraId="2819139D" w14:textId="6BA5855E" w:rsidR="00CF7715" w:rsidRPr="007B2928" w:rsidRDefault="00AA760D" w:rsidP="00CF7715">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Практические занятия</w:t>
      </w:r>
      <w:r w:rsidR="00CF7715" w:rsidRPr="007B2928">
        <w:rPr>
          <w:rFonts w:ascii="Times New Roman" w:hAnsi="Times New Roman"/>
          <w:color w:val="000000"/>
          <w:sz w:val="28"/>
          <w:szCs w:val="28"/>
        </w:rPr>
        <w:t xml:space="preserve"> с использованием сетевых технологий: презентаций, мультимедиа-технологий.</w:t>
      </w:r>
    </w:p>
    <w:p w14:paraId="752015AE" w14:textId="77777777"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Контроль:</w:t>
      </w:r>
    </w:p>
    <w:p w14:paraId="151EDB7E" w14:textId="060EBE7E" w:rsidR="005D77C0" w:rsidRPr="007B2928" w:rsidRDefault="005D77C0" w:rsidP="00DD6BD2">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Итоговый контроль осуществляется </w:t>
      </w:r>
      <w:r w:rsidR="00DD6BD2" w:rsidRPr="00132B69">
        <w:rPr>
          <w:rFonts w:ascii="Times New Roman" w:hAnsi="Times New Roman"/>
          <w:color w:val="000000"/>
          <w:sz w:val="28"/>
          <w:szCs w:val="28"/>
          <w:shd w:val="clear" w:color="auto" w:fill="FFFFFF"/>
        </w:rPr>
        <w:t xml:space="preserve">в форме, избранной преподавателем, и </w:t>
      </w:r>
      <w:r w:rsidR="00DD6BD2" w:rsidRPr="00132B69">
        <w:rPr>
          <w:rFonts w:ascii="Times New Roman" w:hAnsi="Times New Roman"/>
          <w:sz w:val="28"/>
          <w:szCs w:val="28"/>
        </w:rPr>
        <w:t>может осуществляться</w:t>
      </w:r>
      <w:r w:rsidR="00DD6BD2" w:rsidRPr="007B2928">
        <w:rPr>
          <w:rFonts w:ascii="Times New Roman" w:hAnsi="Times New Roman"/>
          <w:sz w:val="28"/>
          <w:szCs w:val="28"/>
        </w:rPr>
        <w:t xml:space="preserve"> в следующих видах: компьютерное тестирование, контрольная работа, эссе и иная творческая работа, реферат, расчетно-графическое задание и др.</w:t>
      </w:r>
      <w:r w:rsidR="00DD6BD2">
        <w:rPr>
          <w:rFonts w:ascii="Times New Roman" w:hAnsi="Times New Roman"/>
          <w:sz w:val="28"/>
          <w:szCs w:val="28"/>
        </w:rPr>
        <w:t xml:space="preserve"> </w:t>
      </w:r>
      <w:r w:rsidRPr="007B2928">
        <w:rPr>
          <w:rFonts w:ascii="Times New Roman" w:hAnsi="Times New Roman"/>
          <w:sz w:val="28"/>
          <w:szCs w:val="28"/>
        </w:rPr>
        <w:t xml:space="preserve">При тестировании используется, как правило, закрытая форма тестовых заданий: слушателю нужно выбрать один (или несколько) ответов из предложенного списка вариантов. </w:t>
      </w:r>
    </w:p>
    <w:p w14:paraId="6BC0ECF1" w14:textId="56A129CC"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Занятия для самостоятельной подготовки</w:t>
      </w:r>
      <w:r w:rsidR="00834DF2">
        <w:rPr>
          <w:rFonts w:ascii="Times New Roman" w:hAnsi="Times New Roman"/>
          <w:sz w:val="28"/>
          <w:szCs w:val="28"/>
        </w:rPr>
        <w:t>.</w:t>
      </w:r>
    </w:p>
    <w:p w14:paraId="31DA7A8C" w14:textId="033EA4F8"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lastRenderedPageBreak/>
        <w:t xml:space="preserve">Работа с источниками. Для осуществления обратной связи с преподавателями обучаемому предоставляется доступ к системам off-line консультаций, позволяющим получить ответ специалиста в отсроченном режиме в виде печатного документа, таблицы, схемы и прочее. </w:t>
      </w:r>
    </w:p>
    <w:p w14:paraId="4BFB6EBC" w14:textId="6EE48D35" w:rsidR="005E5E98" w:rsidRPr="007B2928" w:rsidRDefault="005E5E98" w:rsidP="005E5E98">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 xml:space="preserve">Для самостоятельной работы используются текстовые и электронные ресурсы Научной библиотеки ДонГУ и других электронных библиотечных баз данных, учебно-методическое обеспечение, представленное в учебно-методическом кабинете Главного корпуса ДонГУ (ауд.405). </w:t>
      </w:r>
    </w:p>
    <w:p w14:paraId="07D3FD6A" w14:textId="77777777" w:rsidR="005E5E98" w:rsidRPr="007B2928" w:rsidRDefault="005E5E98" w:rsidP="005E5E98">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 xml:space="preserve">Обучающиеся имеют возможность использовать учебные материалы по дисциплинам, размещенные в облачных хранилищах преподавателей дисциплин. </w:t>
      </w:r>
    </w:p>
    <w:p w14:paraId="154B60F0" w14:textId="77777777" w:rsidR="005E5E98" w:rsidRPr="007B2928" w:rsidRDefault="005E5E98" w:rsidP="005D77C0">
      <w:pPr>
        <w:autoSpaceDE w:val="0"/>
        <w:autoSpaceDN w:val="0"/>
        <w:adjustRightInd w:val="0"/>
        <w:spacing w:after="0" w:line="240" w:lineRule="auto"/>
        <w:ind w:firstLine="708"/>
        <w:jc w:val="both"/>
        <w:rPr>
          <w:rFonts w:ascii="Times New Roman" w:hAnsi="Times New Roman"/>
          <w:sz w:val="28"/>
          <w:szCs w:val="28"/>
        </w:rPr>
      </w:pPr>
    </w:p>
    <w:p w14:paraId="127D7688" w14:textId="3F22DD7A" w:rsidR="003D465D" w:rsidRPr="007B2928" w:rsidRDefault="003D465D" w:rsidP="00705CE5">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w:t>
      </w:r>
      <w:r w:rsidR="00303560" w:rsidRPr="007B2928">
        <w:rPr>
          <w:rFonts w:ascii="Times New Roman" w:hAnsi="Times New Roman"/>
          <w:b/>
          <w:color w:val="000000"/>
          <w:sz w:val="28"/>
          <w:szCs w:val="28"/>
        </w:rPr>
        <w:t>8</w:t>
      </w:r>
      <w:r w:rsidRPr="007B2928">
        <w:rPr>
          <w:rFonts w:ascii="Times New Roman" w:hAnsi="Times New Roman"/>
          <w:b/>
          <w:color w:val="000000"/>
          <w:sz w:val="28"/>
          <w:szCs w:val="28"/>
        </w:rPr>
        <w:t>.</w:t>
      </w:r>
      <w:r w:rsidR="006F12A7" w:rsidRPr="007B2928">
        <w:rPr>
          <w:rFonts w:ascii="Times New Roman" w:hAnsi="Times New Roman"/>
          <w:b/>
          <w:color w:val="000000"/>
          <w:sz w:val="28"/>
          <w:szCs w:val="28"/>
        </w:rPr>
        <w:t xml:space="preserve"> </w:t>
      </w:r>
      <w:r w:rsidR="00D92B0E" w:rsidRPr="007B2928">
        <w:rPr>
          <w:rFonts w:ascii="Times New Roman" w:hAnsi="Times New Roman"/>
          <w:b/>
          <w:color w:val="000000"/>
          <w:sz w:val="28"/>
          <w:szCs w:val="28"/>
        </w:rPr>
        <w:t>Текущий контроль</w:t>
      </w:r>
      <w:r w:rsidR="006F12A7" w:rsidRPr="007B2928">
        <w:rPr>
          <w:rFonts w:ascii="Times New Roman" w:hAnsi="Times New Roman"/>
          <w:b/>
          <w:color w:val="000000"/>
          <w:sz w:val="28"/>
          <w:szCs w:val="28"/>
        </w:rPr>
        <w:t xml:space="preserve"> и </w:t>
      </w:r>
      <w:r w:rsidR="008C13EA" w:rsidRPr="007B2928">
        <w:rPr>
          <w:rFonts w:ascii="Times New Roman" w:hAnsi="Times New Roman"/>
          <w:b/>
          <w:color w:val="000000"/>
          <w:sz w:val="28"/>
          <w:szCs w:val="28"/>
        </w:rPr>
        <w:t>И</w:t>
      </w:r>
      <w:r w:rsidRPr="007B2928">
        <w:rPr>
          <w:rFonts w:ascii="Times New Roman" w:hAnsi="Times New Roman"/>
          <w:b/>
          <w:color w:val="000000"/>
          <w:sz w:val="28"/>
          <w:szCs w:val="28"/>
        </w:rPr>
        <w:t>тоговая аттестаци</w:t>
      </w:r>
      <w:r w:rsidR="006F12A7" w:rsidRPr="007B2928">
        <w:rPr>
          <w:rFonts w:ascii="Times New Roman" w:hAnsi="Times New Roman"/>
          <w:b/>
          <w:color w:val="000000"/>
          <w:sz w:val="28"/>
          <w:szCs w:val="28"/>
        </w:rPr>
        <w:t>и</w:t>
      </w:r>
    </w:p>
    <w:p w14:paraId="72390503" w14:textId="3E9BEBF8" w:rsidR="003D465D" w:rsidRPr="007B2928" w:rsidRDefault="003D465D" w:rsidP="0046449B">
      <w:pPr>
        <w:autoSpaceDE w:val="0"/>
        <w:autoSpaceDN w:val="0"/>
        <w:adjustRightInd w:val="0"/>
        <w:spacing w:after="0" w:line="240" w:lineRule="auto"/>
        <w:jc w:val="both"/>
        <w:rPr>
          <w:rFonts w:ascii="Times New Roman" w:hAnsi="Times New Roman"/>
          <w:color w:val="000000"/>
          <w:sz w:val="28"/>
          <w:szCs w:val="28"/>
        </w:rPr>
      </w:pPr>
    </w:p>
    <w:p w14:paraId="1F3DEA17" w14:textId="77777777" w:rsidR="00D92B0E" w:rsidRPr="007B2928" w:rsidRDefault="00D92B0E"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Текущий контроль успеваемости проводится с целью проверки своевременного и качественного выполнения слушателями всех видов учебной и самостоятельной работы, предусмотренных рабочей программой учебных предметов, курсов, дисциплин (модулей), включенных в учебный план дополнительной профессиональной программы. </w:t>
      </w:r>
    </w:p>
    <w:p w14:paraId="2885E130" w14:textId="1C97E49B" w:rsidR="00D92B0E" w:rsidRPr="007B2928" w:rsidRDefault="00D92B0E"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Текущий контроль успеваемости проводится преподавателями, ведущими учебные занятия по данному учебному предмету, курсу, дисциплине (модулю). Текущий контроль успеваемости </w:t>
      </w:r>
      <w:r w:rsidR="00132B69" w:rsidRPr="00132B69">
        <w:rPr>
          <w:rFonts w:ascii="Times New Roman" w:hAnsi="Times New Roman"/>
          <w:color w:val="000000"/>
          <w:sz w:val="28"/>
          <w:szCs w:val="28"/>
          <w:shd w:val="clear" w:color="auto" w:fill="FFFFFF"/>
        </w:rPr>
        <w:t xml:space="preserve">проводится в ходе всех видов занятий в форме, избранной преподавателем, и </w:t>
      </w:r>
      <w:r w:rsidRPr="00132B69">
        <w:rPr>
          <w:rFonts w:ascii="Times New Roman" w:hAnsi="Times New Roman"/>
          <w:sz w:val="28"/>
          <w:szCs w:val="28"/>
        </w:rPr>
        <w:t>может осуществляться</w:t>
      </w:r>
      <w:r w:rsidRPr="007B2928">
        <w:rPr>
          <w:rFonts w:ascii="Times New Roman" w:hAnsi="Times New Roman"/>
          <w:sz w:val="28"/>
          <w:szCs w:val="28"/>
        </w:rPr>
        <w:t xml:space="preserve"> в следующих видах: устный опрос, коллоквиум, компьютерное тестирование, контрольная работа, эссе и иная творческая работа, реферат, расчетно-графическое задание и др.</w:t>
      </w:r>
    </w:p>
    <w:p w14:paraId="7DB8F49B" w14:textId="18740AD7" w:rsidR="00D92B0E" w:rsidRPr="007B2928" w:rsidRDefault="00D92B0E"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Фиксирование результатов текущего контроля успеваемости слушателей оформляется в принятой в Организации, осуществляющей обучение, форме.</w:t>
      </w:r>
    </w:p>
    <w:p w14:paraId="29E90C00" w14:textId="77777777" w:rsidR="00132B69" w:rsidRPr="00132B69" w:rsidRDefault="00132B69" w:rsidP="008C13EA">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sidRPr="00132B69">
        <w:rPr>
          <w:rFonts w:ascii="Times New Roman" w:hAnsi="Times New Roman"/>
          <w:color w:val="000000"/>
          <w:sz w:val="28"/>
          <w:szCs w:val="28"/>
          <w:shd w:val="clear" w:color="auto" w:fill="FFFFFF"/>
        </w:rPr>
        <w:t>Промежуточная аттестация имеет целью определить степень достижения учебных целей по учебной дисциплине и проводится в форме зачёта. Зачет принимается преподавателями, читающими лекции по данной учебной дисциплине в соответствии с перечнем основных вопросов, выносимых для контроля знаний обучающихся.</w:t>
      </w:r>
    </w:p>
    <w:p w14:paraId="4978342D" w14:textId="010AFC03" w:rsidR="008C13EA" w:rsidRPr="007B2928" w:rsidRDefault="008C13EA"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Итоговая аттестация является обязательной для слушателей, завершающих обучение по ДПП профессиональной переподготовки</w:t>
      </w:r>
      <w:r w:rsidR="00132B69">
        <w:rPr>
          <w:rFonts w:ascii="Times New Roman" w:hAnsi="Times New Roman"/>
          <w:sz w:val="28"/>
          <w:szCs w:val="28"/>
        </w:rPr>
        <w:t>.</w:t>
      </w:r>
    </w:p>
    <w:p w14:paraId="6F0A33DB" w14:textId="6B48B09F" w:rsidR="003D465D" w:rsidRPr="007B2928" w:rsidRDefault="008C13EA"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Оценка качества освоения ДПП проводится в отношении соответствия результатов освоения программы заявленным целям и планируемым результатам обучения</w:t>
      </w:r>
      <w:r w:rsidR="00E83AAB" w:rsidRPr="007B2928">
        <w:rPr>
          <w:rFonts w:ascii="Times New Roman" w:hAnsi="Times New Roman"/>
          <w:sz w:val="28"/>
          <w:szCs w:val="28"/>
        </w:rPr>
        <w:t>.</w:t>
      </w:r>
    </w:p>
    <w:p w14:paraId="7E2A5516" w14:textId="7E5F23E4" w:rsidR="00E83AAB" w:rsidRPr="007B2928" w:rsidRDefault="00E83AAB" w:rsidP="0046449B">
      <w:pPr>
        <w:autoSpaceDE w:val="0"/>
        <w:autoSpaceDN w:val="0"/>
        <w:adjustRightInd w:val="0"/>
        <w:spacing w:after="0" w:line="240" w:lineRule="auto"/>
        <w:jc w:val="both"/>
        <w:rPr>
          <w:rFonts w:ascii="Times New Roman" w:hAnsi="Times New Roman"/>
          <w:sz w:val="28"/>
          <w:szCs w:val="28"/>
        </w:rPr>
      </w:pPr>
      <w:r w:rsidRPr="007B2928">
        <w:rPr>
          <w:rFonts w:ascii="Times New Roman" w:hAnsi="Times New Roman"/>
          <w:i/>
          <w:color w:val="000000"/>
          <w:sz w:val="28"/>
          <w:szCs w:val="28"/>
        </w:rPr>
        <w:tab/>
      </w:r>
      <w:r w:rsidRPr="007B2928">
        <w:rPr>
          <w:rFonts w:ascii="Times New Roman" w:hAnsi="Times New Roman"/>
          <w:sz w:val="28"/>
          <w:szCs w:val="28"/>
        </w:rPr>
        <w:t>К итоговой аттестации допускается слушатель, не имеющий задолженности и в полном объеме выполнивший учебный план (индивидуальный учебный план) по ДПП.</w:t>
      </w:r>
    </w:p>
    <w:p w14:paraId="38127BCE" w14:textId="0E9B7D80" w:rsidR="008C13EA" w:rsidRPr="007B2928" w:rsidRDefault="00E83AA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lastRenderedPageBreak/>
        <w:t>Слушатели, не прошедшие итоговую аттестацию или получившие на итоговой аттестации неудовлетворительные результаты, вправе пройти повторно итоговую аттестацию в сроки, определяемые образовательной организацией.</w:t>
      </w:r>
    </w:p>
    <w:p w14:paraId="09583A01" w14:textId="36D08C3C" w:rsidR="00E83AAB" w:rsidRPr="007B2928" w:rsidRDefault="00E83AA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Слушателям, не прошедшим итоговую аттестацию по уважительной причине (по медицинским показаниям или в других исключительных случаях, документально подтвержденных), предоставляется возможность пройти итоговую аттестацию без отчисления из организации, в соответствии с медицинским заключением или другим документом, предъявленным слушателем. В случае, если слушатель был направлен на обучение предприятием (организацией), данный вопрос согласовывается с данным предприятием (организацией).</w:t>
      </w:r>
    </w:p>
    <w:p w14:paraId="79A0A120" w14:textId="7FEA8F40" w:rsidR="00D92B0E" w:rsidRPr="007B2928" w:rsidRDefault="00D92B0E"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Неудовлетворительные результаты текущего контроля и итоговой аттестации при отсутствии уважительных причин признаются академической задолженностью. Слушатели обязаны ликвидировать академическую задолженность. Оформление процедуры ликвидации академической задолженности определяется локальным нормативным актом Организации, осуществляющей обучение. Слушатели, не ликвидировавшие академические задолженности, отчисляются распорядительным документом руководителя Организации, осуществляющей обучение, как не выполнившие обязанностей по освоению дополнительной профессиональной программы.</w:t>
      </w:r>
    </w:p>
    <w:p w14:paraId="1350A107" w14:textId="6554BEE5" w:rsidR="00E83AAB" w:rsidRPr="007B2928" w:rsidRDefault="00E83AA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При проведении итогов</w:t>
      </w:r>
      <w:r w:rsidR="00DD6BD2">
        <w:rPr>
          <w:rFonts w:ascii="Times New Roman" w:hAnsi="Times New Roman"/>
          <w:sz w:val="28"/>
          <w:szCs w:val="28"/>
        </w:rPr>
        <w:t>ой</w:t>
      </w:r>
      <w:r w:rsidRPr="007B2928">
        <w:rPr>
          <w:rFonts w:ascii="Times New Roman" w:hAnsi="Times New Roman"/>
          <w:sz w:val="28"/>
          <w:szCs w:val="28"/>
        </w:rPr>
        <w:t xml:space="preserve"> </w:t>
      </w:r>
      <w:r w:rsidR="00DD6BD2" w:rsidRPr="007B2928">
        <w:rPr>
          <w:rFonts w:ascii="Times New Roman" w:hAnsi="Times New Roman"/>
          <w:sz w:val="28"/>
          <w:szCs w:val="28"/>
        </w:rPr>
        <w:t>аттестаци</w:t>
      </w:r>
      <w:r w:rsidR="00DD6BD2">
        <w:rPr>
          <w:rFonts w:ascii="Times New Roman" w:hAnsi="Times New Roman"/>
          <w:sz w:val="28"/>
          <w:szCs w:val="28"/>
        </w:rPr>
        <w:t>и</w:t>
      </w:r>
      <w:r w:rsidR="00DD6BD2" w:rsidRPr="007B2928">
        <w:rPr>
          <w:rFonts w:ascii="Times New Roman" w:hAnsi="Times New Roman"/>
          <w:sz w:val="28"/>
          <w:szCs w:val="28"/>
        </w:rPr>
        <w:t xml:space="preserve"> </w:t>
      </w:r>
      <w:r w:rsidRPr="007B2928">
        <w:rPr>
          <w:rFonts w:ascii="Times New Roman" w:hAnsi="Times New Roman"/>
          <w:sz w:val="28"/>
          <w:szCs w:val="28"/>
        </w:rPr>
        <w:t>с применением электронного обучения, дистанционных образовательных технологий образовательная организация обеспечивает идентификацию личности обучающихся и контроль соблюдения требований, установленных локальными нормативными актами.</w:t>
      </w:r>
    </w:p>
    <w:p w14:paraId="2402AA53" w14:textId="72D6013C" w:rsidR="007B18EB" w:rsidRPr="007B2928" w:rsidRDefault="007B18EB" w:rsidP="00DD6BD2">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Итоговая аттестация, реализуемая с использованием ДОТ, проводиться в режиме видеоконференцсвязи</w:t>
      </w:r>
      <w:r w:rsidR="00DD6BD2">
        <w:rPr>
          <w:rFonts w:ascii="Times New Roman" w:hAnsi="Times New Roman"/>
          <w:sz w:val="28"/>
          <w:szCs w:val="28"/>
        </w:rPr>
        <w:t>.</w:t>
      </w:r>
      <w:r w:rsidRPr="007B2928">
        <w:rPr>
          <w:rFonts w:ascii="Times New Roman" w:hAnsi="Times New Roman"/>
          <w:sz w:val="28"/>
          <w:szCs w:val="28"/>
        </w:rPr>
        <w:t xml:space="preserve"> </w:t>
      </w:r>
    </w:p>
    <w:p w14:paraId="773623C1" w14:textId="08DCB404" w:rsidR="007B18EB" w:rsidRPr="007B2928" w:rsidRDefault="007B18E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В случае проведения итоговой аттестации в режиме видеоконференцсвязи слушатели должны быть заблаговременно проинформированы о технических требованиях к оборудованию и каналам связи. </w:t>
      </w:r>
    </w:p>
    <w:p w14:paraId="51916EDB" w14:textId="75A5C5F7" w:rsidR="0045107A" w:rsidRPr="007B2928" w:rsidRDefault="0045107A"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В случае невыхода слушателя на связь в течение более чем 15 минут с начала проведения текущей или итоговой аттестации он считается неявившимся, за исключением случаев, признанных руководителем Организации, осуществляемой обучение, уважительными (в данном случае слушателю предоставляется право пройти итоговую аттестацию в другой день в рамках срока, отведенного на итоговую аттестацию в соответствии с учебным планом и календарным учебным графиком). Слушатель должен представить в Организацию документ, подтверждающий уважительную причину невыхода его на связь в день проведения итоговой аттестации (болезнь, стихийное бедствие, </w:t>
      </w:r>
      <w:r w:rsidRPr="007B2928">
        <w:rPr>
          <w:rFonts w:ascii="Times New Roman" w:hAnsi="Times New Roman"/>
          <w:sz w:val="28"/>
          <w:szCs w:val="28"/>
        </w:rPr>
        <w:lastRenderedPageBreak/>
        <w:t>отсутствие электричества и иные случаи, признанные руководителем Организации уважительными).</w:t>
      </w:r>
    </w:p>
    <w:p w14:paraId="7AF821C3" w14:textId="6EF37420" w:rsidR="006F12A7" w:rsidRDefault="006F12A7" w:rsidP="006F12A7">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color w:val="000000"/>
          <w:sz w:val="28"/>
          <w:szCs w:val="28"/>
        </w:rPr>
        <w:t xml:space="preserve">Итоговая аттестация выпускников слушателей ДПП </w:t>
      </w:r>
      <w:bookmarkStart w:id="3" w:name="_Hlk204451407"/>
      <w:r w:rsidR="007B5CC6">
        <w:rPr>
          <w:rFonts w:ascii="Times New Roman" w:hAnsi="Times New Roman"/>
          <w:color w:val="111827"/>
          <w:sz w:val="28"/>
          <w:szCs w:val="28"/>
          <w:shd w:val="clear" w:color="auto" w:fill="FFFFFF"/>
        </w:rPr>
        <w:t>профессиональной переподготовки</w:t>
      </w:r>
      <w:r w:rsidR="007B5CC6" w:rsidRPr="007B2928">
        <w:rPr>
          <w:rFonts w:ascii="Times New Roman" w:hAnsi="Times New Roman"/>
          <w:color w:val="111827"/>
          <w:sz w:val="28"/>
          <w:szCs w:val="28"/>
          <w:shd w:val="clear" w:color="auto" w:fill="FFFFFF"/>
        </w:rPr>
        <w:t xml:space="preserve"> </w:t>
      </w:r>
      <w:r w:rsidR="007B5CC6" w:rsidRPr="00213D19">
        <w:rPr>
          <w:rFonts w:ascii="Times New Roman" w:hAnsi="Times New Roman"/>
          <w:bCs/>
          <w:sz w:val="28"/>
          <w:szCs w:val="28"/>
        </w:rPr>
        <w:t>«Педагогическое образование: Педагог среднего общего</w:t>
      </w:r>
      <w:r w:rsidR="007B5CC6">
        <w:rPr>
          <w:rFonts w:ascii="Times New Roman" w:hAnsi="Times New Roman"/>
          <w:bCs/>
          <w:sz w:val="28"/>
          <w:szCs w:val="28"/>
        </w:rPr>
        <w:t xml:space="preserve">, </w:t>
      </w:r>
      <w:r w:rsidR="007B5CC6" w:rsidRPr="00F8672B">
        <w:rPr>
          <w:rFonts w:ascii="Times New Roman" w:hAnsi="Times New Roman"/>
          <w:bCs/>
          <w:sz w:val="28"/>
          <w:szCs w:val="28"/>
        </w:rPr>
        <w:t>среднего профессионального</w:t>
      </w:r>
      <w:r w:rsidR="007B5CC6" w:rsidRPr="00213D19">
        <w:rPr>
          <w:rFonts w:ascii="Times New Roman" w:hAnsi="Times New Roman"/>
          <w:bCs/>
          <w:sz w:val="28"/>
          <w:szCs w:val="28"/>
        </w:rPr>
        <w:t xml:space="preserve"> и высшего образования»</w:t>
      </w:r>
      <w:bookmarkEnd w:id="3"/>
      <w:r w:rsidR="007B5CC6">
        <w:rPr>
          <w:rFonts w:ascii="Times New Roman" w:hAnsi="Times New Roman"/>
          <w:bCs/>
          <w:sz w:val="28"/>
          <w:szCs w:val="28"/>
        </w:rPr>
        <w:t xml:space="preserve"> </w:t>
      </w:r>
      <w:r w:rsidRPr="007B2928">
        <w:rPr>
          <w:rFonts w:ascii="Times New Roman" w:hAnsi="Times New Roman"/>
          <w:color w:val="000000"/>
          <w:sz w:val="28"/>
          <w:szCs w:val="28"/>
        </w:rPr>
        <w:t xml:space="preserve">реализуется в </w:t>
      </w:r>
      <w:r w:rsidR="00D92B0E" w:rsidRPr="007B2928">
        <w:rPr>
          <w:rFonts w:ascii="Times New Roman" w:hAnsi="Times New Roman"/>
          <w:color w:val="000000"/>
          <w:sz w:val="28"/>
          <w:szCs w:val="28"/>
        </w:rPr>
        <w:t xml:space="preserve">формате </w:t>
      </w:r>
      <w:r w:rsidR="00D67873" w:rsidRPr="00D67873">
        <w:rPr>
          <w:rFonts w:ascii="Times New Roman" w:hAnsi="Times New Roman"/>
          <w:b/>
          <w:bCs/>
          <w:color w:val="000000"/>
          <w:sz w:val="28"/>
          <w:szCs w:val="28"/>
        </w:rPr>
        <w:t>защиты выпускной квалификационной работы</w:t>
      </w:r>
      <w:r w:rsidR="005E5E98" w:rsidRPr="007B2928">
        <w:rPr>
          <w:rFonts w:ascii="Times New Roman" w:hAnsi="Times New Roman"/>
          <w:color w:val="000000"/>
          <w:sz w:val="28"/>
          <w:szCs w:val="28"/>
        </w:rPr>
        <w:t>. П</w:t>
      </w:r>
      <w:r w:rsidR="005E5E98" w:rsidRPr="007B2928">
        <w:rPr>
          <w:rFonts w:ascii="Times New Roman" w:hAnsi="Times New Roman"/>
          <w:sz w:val="28"/>
          <w:szCs w:val="28"/>
        </w:rPr>
        <w:t xml:space="preserve">ри выполнении </w:t>
      </w:r>
      <w:r w:rsidR="00D67873">
        <w:rPr>
          <w:rFonts w:ascii="Times New Roman" w:hAnsi="Times New Roman"/>
          <w:sz w:val="28"/>
          <w:szCs w:val="28"/>
        </w:rPr>
        <w:t>ВКР</w:t>
      </w:r>
      <w:r w:rsidR="005E5E98" w:rsidRPr="007B2928">
        <w:rPr>
          <w:rFonts w:ascii="Times New Roman" w:hAnsi="Times New Roman"/>
          <w:sz w:val="28"/>
          <w:szCs w:val="28"/>
        </w:rPr>
        <w:t xml:space="preserve"> обучающийся должен показать владение профессиональными компетенциями при решении поставленной профессиональной задачи из соответствующей предметной области.</w:t>
      </w:r>
    </w:p>
    <w:p w14:paraId="0CBAE710" w14:textId="0BA277AE" w:rsidR="00DD6BD2" w:rsidRPr="00DD6BD2" w:rsidRDefault="00DD6BD2" w:rsidP="00DD6BD2">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По результатам итоговой аттестации по программ</w:t>
      </w:r>
      <w:r>
        <w:rPr>
          <w:rFonts w:ascii="Times New Roman" w:hAnsi="Times New Roman"/>
          <w:sz w:val="28"/>
          <w:szCs w:val="28"/>
        </w:rPr>
        <w:t>е</w:t>
      </w:r>
      <w:r w:rsidRPr="007B2928">
        <w:rPr>
          <w:rFonts w:ascii="Times New Roman" w:hAnsi="Times New Roman"/>
          <w:sz w:val="28"/>
          <w:szCs w:val="28"/>
        </w:rPr>
        <w:t xml:space="preserve"> профессиональной переподготовки слушатель имеет право подать письменное заявление об апелляции по вопросам, связанным с процедурой проведения итогов</w:t>
      </w:r>
      <w:r>
        <w:rPr>
          <w:rFonts w:ascii="Times New Roman" w:hAnsi="Times New Roman"/>
          <w:sz w:val="28"/>
          <w:szCs w:val="28"/>
        </w:rPr>
        <w:t>ой</w:t>
      </w:r>
      <w:r w:rsidRPr="007B2928">
        <w:rPr>
          <w:rFonts w:ascii="Times New Roman" w:hAnsi="Times New Roman"/>
          <w:sz w:val="28"/>
          <w:szCs w:val="28"/>
        </w:rPr>
        <w:t xml:space="preserve"> аттестаци</w:t>
      </w:r>
      <w:r>
        <w:rPr>
          <w:rFonts w:ascii="Times New Roman" w:hAnsi="Times New Roman"/>
          <w:sz w:val="28"/>
          <w:szCs w:val="28"/>
        </w:rPr>
        <w:t>и</w:t>
      </w:r>
      <w:r w:rsidRPr="007B2928">
        <w:rPr>
          <w:rFonts w:ascii="Times New Roman" w:hAnsi="Times New Roman"/>
          <w:sz w:val="28"/>
          <w:szCs w:val="28"/>
        </w:rPr>
        <w:t>, не позднее следующего рабочего дня после объявления результатов итогового аттестационного испытания. Порядок рассмотрения апелляции организация устанавливает самостоятельно.</w:t>
      </w:r>
    </w:p>
    <w:p w14:paraId="6FE12DDD" w14:textId="21F2B9AB" w:rsidR="00705CE5" w:rsidRPr="007B2928" w:rsidRDefault="00705CE5"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Лицам, успешно освоившим программу и прошедшим итоговую аттестацию, выдается </w:t>
      </w:r>
      <w:r w:rsidR="003D0136">
        <w:rPr>
          <w:rFonts w:ascii="Times New Roman" w:hAnsi="Times New Roman"/>
          <w:sz w:val="28"/>
          <w:szCs w:val="28"/>
        </w:rPr>
        <w:t>диплом</w:t>
      </w:r>
      <w:r w:rsidRPr="007B2928">
        <w:rPr>
          <w:rFonts w:ascii="Times New Roman" w:hAnsi="Times New Roman"/>
          <w:sz w:val="28"/>
          <w:szCs w:val="28"/>
        </w:rPr>
        <w:t xml:space="preserve"> установленного образца.</w:t>
      </w:r>
    </w:p>
    <w:p w14:paraId="09481F2C" w14:textId="77777777" w:rsidR="00E83AAB" w:rsidRPr="007B2928" w:rsidRDefault="00E83AAB" w:rsidP="00E83AAB">
      <w:pPr>
        <w:autoSpaceDE w:val="0"/>
        <w:autoSpaceDN w:val="0"/>
        <w:adjustRightInd w:val="0"/>
        <w:spacing w:after="0" w:line="240" w:lineRule="auto"/>
        <w:ind w:firstLine="708"/>
        <w:jc w:val="both"/>
        <w:rPr>
          <w:rFonts w:ascii="Times New Roman" w:hAnsi="Times New Roman"/>
          <w:i/>
          <w:color w:val="000000"/>
          <w:sz w:val="28"/>
          <w:szCs w:val="28"/>
        </w:rPr>
      </w:pPr>
    </w:p>
    <w:p w14:paraId="3F292D49" w14:textId="5DD176E4" w:rsidR="006F12A7" w:rsidRPr="007B2928" w:rsidRDefault="00705CE5" w:rsidP="00705CE5">
      <w:pPr>
        <w:autoSpaceDE w:val="0"/>
        <w:autoSpaceDN w:val="0"/>
        <w:adjustRightInd w:val="0"/>
        <w:spacing w:after="0" w:line="240" w:lineRule="auto"/>
        <w:ind w:firstLine="708"/>
        <w:jc w:val="both"/>
        <w:rPr>
          <w:rFonts w:ascii="Times New Roman" w:hAnsi="Times New Roman"/>
          <w:b/>
          <w:bCs/>
          <w:color w:val="000000"/>
          <w:sz w:val="28"/>
          <w:szCs w:val="28"/>
        </w:rPr>
      </w:pPr>
      <w:r w:rsidRPr="007B2928">
        <w:rPr>
          <w:rFonts w:ascii="Times New Roman" w:hAnsi="Times New Roman"/>
          <w:b/>
          <w:bCs/>
          <w:sz w:val="28"/>
          <w:szCs w:val="28"/>
        </w:rPr>
        <w:t>1.</w:t>
      </w:r>
      <w:r w:rsidR="005D77C0" w:rsidRPr="007B2928">
        <w:rPr>
          <w:rFonts w:ascii="Times New Roman" w:hAnsi="Times New Roman"/>
          <w:b/>
          <w:bCs/>
          <w:sz w:val="28"/>
          <w:szCs w:val="28"/>
        </w:rPr>
        <w:t>9</w:t>
      </w:r>
      <w:r w:rsidR="006F12A7" w:rsidRPr="007B2928">
        <w:rPr>
          <w:rFonts w:ascii="Times New Roman" w:hAnsi="Times New Roman"/>
          <w:b/>
          <w:bCs/>
          <w:sz w:val="28"/>
          <w:szCs w:val="28"/>
        </w:rPr>
        <w:t>. Критерии оценки освоения обучающимися дополнительной профессиональной программы</w:t>
      </w:r>
    </w:p>
    <w:p w14:paraId="0D509AB0" w14:textId="684B1A51" w:rsidR="006F12A7" w:rsidRPr="007B2928" w:rsidRDefault="006F12A7" w:rsidP="0046449B">
      <w:pPr>
        <w:autoSpaceDE w:val="0"/>
        <w:autoSpaceDN w:val="0"/>
        <w:adjustRightInd w:val="0"/>
        <w:spacing w:after="0" w:line="240" w:lineRule="auto"/>
        <w:jc w:val="both"/>
        <w:rPr>
          <w:rFonts w:ascii="Times New Roman" w:hAnsi="Times New Roman"/>
          <w:b/>
          <w:bCs/>
          <w:color w:val="000000"/>
          <w:sz w:val="28"/>
          <w:szCs w:val="28"/>
        </w:rPr>
      </w:pPr>
    </w:p>
    <w:p w14:paraId="243D811A" w14:textId="617D522A" w:rsidR="006F12A7" w:rsidRPr="007B2928" w:rsidRDefault="006F12A7" w:rsidP="00705CE5">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sz w:val="28"/>
          <w:szCs w:val="28"/>
        </w:rPr>
        <w:t>По результатам любого из видов аттестационных испытаний выставляются отметки по двухбалльной («удовлетворительно» («зачтено»), «неудовлетворительно» («не зачтено») или четырехбалльной системе («отлично», «хорошо», «удовлетворительно», «неудовлетворительно»).</w:t>
      </w:r>
    </w:p>
    <w:p w14:paraId="76E7E96B" w14:textId="3D90E5A7" w:rsidR="006F12A7" w:rsidRPr="007B2928" w:rsidRDefault="006F12A7"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 отметка </w:t>
      </w:r>
      <w:r w:rsidRPr="007B2928">
        <w:rPr>
          <w:rFonts w:ascii="Times New Roman" w:hAnsi="Times New Roman"/>
          <w:b/>
          <w:bCs/>
          <w:sz w:val="28"/>
          <w:szCs w:val="28"/>
        </w:rPr>
        <w:t>«неудовлетворительно»</w:t>
      </w:r>
      <w:r w:rsidRPr="007B2928">
        <w:rPr>
          <w:rFonts w:ascii="Times New Roman" w:hAnsi="Times New Roman"/>
          <w:sz w:val="28"/>
          <w:szCs w:val="28"/>
        </w:rPr>
        <w:t xml:space="preserve"> выставляется обучающемуся, не показавшему освоение планируемых результатов (знаний, умений, компетенций), предусмотренных программой, допустившему серьезные ошибки в выполнении предусмотренных программой заданий; </w:t>
      </w:r>
    </w:p>
    <w:p w14:paraId="4A164449" w14:textId="77777777" w:rsidR="006F12A7" w:rsidRPr="007B2928" w:rsidRDefault="006F12A7"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 отметку </w:t>
      </w:r>
      <w:r w:rsidRPr="007B2928">
        <w:rPr>
          <w:rFonts w:ascii="Times New Roman" w:hAnsi="Times New Roman"/>
          <w:b/>
          <w:bCs/>
          <w:sz w:val="28"/>
          <w:szCs w:val="28"/>
        </w:rPr>
        <w:t>«удовлетворительно»</w:t>
      </w:r>
      <w:r w:rsidRPr="007B2928">
        <w:rPr>
          <w:rFonts w:ascii="Times New Roman" w:hAnsi="Times New Roman"/>
          <w:sz w:val="28"/>
          <w:szCs w:val="28"/>
        </w:rPr>
        <w:t xml:space="preserve"> заслуживает обучающийся, показавший частичное освоение планируемых результатов (знаний, умений, компетенций), предусмотренных программой, сформированность не в полной мере новых компетенций и профессиональных умений для осуществления профессиональной деятельности, знакомый с литературой, публикациями по программе;</w:t>
      </w:r>
    </w:p>
    <w:p w14:paraId="6F0F3A53" w14:textId="77777777" w:rsidR="00705CE5" w:rsidRPr="007B2928" w:rsidRDefault="006F12A7"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 отметку </w:t>
      </w:r>
      <w:r w:rsidRPr="007B2928">
        <w:rPr>
          <w:rFonts w:ascii="Times New Roman" w:hAnsi="Times New Roman"/>
          <w:b/>
          <w:bCs/>
          <w:sz w:val="28"/>
          <w:szCs w:val="28"/>
        </w:rPr>
        <w:t>«хорошо»</w:t>
      </w:r>
      <w:r w:rsidRPr="007B2928">
        <w:rPr>
          <w:rFonts w:ascii="Times New Roman" w:hAnsi="Times New Roman"/>
          <w:sz w:val="28"/>
          <w:szCs w:val="28"/>
        </w:rPr>
        <w:t xml:space="preserve"> заслуживает обучающийся, показавший освоение планируемы</w:t>
      </w:r>
      <w:r w:rsidR="00705CE5" w:rsidRPr="007B2928">
        <w:rPr>
          <w:rFonts w:ascii="Times New Roman" w:hAnsi="Times New Roman"/>
          <w:sz w:val="28"/>
          <w:szCs w:val="28"/>
        </w:rPr>
        <w:t>х</w:t>
      </w:r>
      <w:r w:rsidRPr="007B2928">
        <w:rPr>
          <w:rFonts w:ascii="Times New Roman" w:hAnsi="Times New Roman"/>
          <w:sz w:val="28"/>
          <w:szCs w:val="28"/>
        </w:rPr>
        <w:t xml:space="preserve"> результатов (знаний, умений, компетенций), предусмотренных программой, изучивших литературу, рекомендованную программой, способный к самостоятельному пополнению и обновлению знаний в ходе дальнейшего обучения и профессиональной деятельности; </w:t>
      </w:r>
    </w:p>
    <w:p w14:paraId="7AD7FE2B" w14:textId="045AC70C" w:rsidR="006F12A7" w:rsidRPr="007B2928" w:rsidRDefault="00705CE5"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lastRenderedPageBreak/>
        <w:t xml:space="preserve">- </w:t>
      </w:r>
      <w:r w:rsidR="006F12A7" w:rsidRPr="007B2928">
        <w:rPr>
          <w:rFonts w:ascii="Times New Roman" w:hAnsi="Times New Roman"/>
          <w:sz w:val="28"/>
          <w:szCs w:val="28"/>
        </w:rPr>
        <w:t xml:space="preserve">отметку </w:t>
      </w:r>
      <w:r w:rsidR="006F12A7" w:rsidRPr="007B2928">
        <w:rPr>
          <w:rFonts w:ascii="Times New Roman" w:hAnsi="Times New Roman"/>
          <w:b/>
          <w:bCs/>
          <w:sz w:val="28"/>
          <w:szCs w:val="28"/>
        </w:rPr>
        <w:t>«отлично»</w:t>
      </w:r>
      <w:r w:rsidR="006F12A7" w:rsidRPr="007B2928">
        <w:rPr>
          <w:rFonts w:ascii="Times New Roman" w:hAnsi="Times New Roman"/>
          <w:sz w:val="28"/>
          <w:szCs w:val="28"/>
        </w:rPr>
        <w:t xml:space="preserve"> заслуживает обучаю</w:t>
      </w:r>
      <w:r w:rsidRPr="007B2928">
        <w:rPr>
          <w:rFonts w:ascii="Times New Roman" w:hAnsi="Times New Roman"/>
          <w:sz w:val="28"/>
          <w:szCs w:val="28"/>
        </w:rPr>
        <w:t>щ</w:t>
      </w:r>
      <w:r w:rsidR="006F12A7" w:rsidRPr="007B2928">
        <w:rPr>
          <w:rFonts w:ascii="Times New Roman" w:hAnsi="Times New Roman"/>
          <w:sz w:val="28"/>
          <w:szCs w:val="28"/>
        </w:rPr>
        <w:t>ийся, показавший полное освоение планируемых результатов (знаний, умений, компетенций), всестороннее и глубокое изучение литературы, публикаций; умение выполнять задания с привнесением собственного видения проблемы, собственного варианта решения практической задачи, проявивший творческие способности в понимании и применении на практике содержания обучения.</w:t>
      </w:r>
    </w:p>
    <w:p w14:paraId="2992CA50" w14:textId="77777777" w:rsidR="0027703E" w:rsidRPr="007B2928" w:rsidRDefault="0027703E" w:rsidP="00705CE5">
      <w:pPr>
        <w:autoSpaceDE w:val="0"/>
        <w:autoSpaceDN w:val="0"/>
        <w:adjustRightInd w:val="0"/>
        <w:spacing w:after="0" w:line="240" w:lineRule="auto"/>
        <w:ind w:firstLine="708"/>
        <w:jc w:val="both"/>
        <w:rPr>
          <w:rFonts w:ascii="Times New Roman" w:hAnsi="Times New Roman"/>
          <w:sz w:val="28"/>
          <w:szCs w:val="28"/>
        </w:rPr>
      </w:pPr>
    </w:p>
    <w:p w14:paraId="02C4606B" w14:textId="0F5E7F2C" w:rsidR="0027703E" w:rsidRPr="007B2928" w:rsidRDefault="0027703E" w:rsidP="0027703E">
      <w:pPr>
        <w:autoSpaceDE w:val="0"/>
        <w:autoSpaceDN w:val="0"/>
        <w:adjustRightInd w:val="0"/>
        <w:spacing w:after="0" w:line="240" w:lineRule="auto"/>
        <w:ind w:firstLine="708"/>
        <w:jc w:val="center"/>
        <w:rPr>
          <w:rFonts w:ascii="Times New Roman" w:hAnsi="Times New Roman"/>
          <w:sz w:val="28"/>
          <w:szCs w:val="28"/>
        </w:rPr>
      </w:pPr>
      <w:r w:rsidRPr="007B2928">
        <w:rPr>
          <w:rFonts w:ascii="Times New Roman" w:hAnsi="Times New Roman"/>
          <w:sz w:val="28"/>
          <w:szCs w:val="28"/>
        </w:rPr>
        <w:t>Соответствие баллов оценке</w:t>
      </w:r>
    </w:p>
    <w:p w14:paraId="37416BD7" w14:textId="77777777" w:rsidR="001C00C4" w:rsidRPr="007B2928" w:rsidRDefault="001C00C4" w:rsidP="0027703E">
      <w:pPr>
        <w:autoSpaceDE w:val="0"/>
        <w:autoSpaceDN w:val="0"/>
        <w:adjustRightInd w:val="0"/>
        <w:spacing w:after="0" w:line="240" w:lineRule="auto"/>
        <w:ind w:firstLine="708"/>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920"/>
        <w:gridCol w:w="3752"/>
        <w:gridCol w:w="2337"/>
      </w:tblGrid>
      <w:tr w:rsidR="001C00C4" w:rsidRPr="007B2928" w14:paraId="713D8045" w14:textId="77777777" w:rsidTr="001B6199">
        <w:tc>
          <w:tcPr>
            <w:tcW w:w="2336" w:type="dxa"/>
            <w:vMerge w:val="restart"/>
            <w:shd w:val="clear" w:color="auto" w:fill="auto"/>
            <w:vAlign w:val="center"/>
          </w:tcPr>
          <w:p w14:paraId="2137A36A"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Количество баллов из 100</w:t>
            </w:r>
          </w:p>
        </w:tc>
        <w:tc>
          <w:tcPr>
            <w:tcW w:w="920" w:type="dxa"/>
            <w:vMerge w:val="restart"/>
            <w:shd w:val="clear" w:color="auto" w:fill="auto"/>
            <w:vAlign w:val="center"/>
          </w:tcPr>
          <w:p w14:paraId="6E84E08A"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ECTS</w:t>
            </w:r>
          </w:p>
        </w:tc>
        <w:tc>
          <w:tcPr>
            <w:tcW w:w="6089" w:type="dxa"/>
            <w:gridSpan w:val="2"/>
            <w:shd w:val="clear" w:color="auto" w:fill="auto"/>
          </w:tcPr>
          <w:p w14:paraId="7AA6EF76"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Оценка по пятибалльной шкале</w:t>
            </w:r>
          </w:p>
        </w:tc>
      </w:tr>
      <w:tr w:rsidR="001C00C4" w:rsidRPr="007B2928" w14:paraId="1965797D" w14:textId="77777777" w:rsidTr="001B6199">
        <w:tc>
          <w:tcPr>
            <w:tcW w:w="2336" w:type="dxa"/>
            <w:vMerge/>
            <w:shd w:val="clear" w:color="auto" w:fill="auto"/>
          </w:tcPr>
          <w:p w14:paraId="5F6EC163" w14:textId="77777777" w:rsidR="001C00C4" w:rsidRPr="007B2928" w:rsidRDefault="001C00C4" w:rsidP="001B6199">
            <w:pPr>
              <w:spacing w:after="0" w:line="240" w:lineRule="auto"/>
              <w:jc w:val="center"/>
              <w:rPr>
                <w:rFonts w:ascii="Times New Roman" w:hAnsi="Times New Roman"/>
                <w:sz w:val="28"/>
                <w:szCs w:val="28"/>
              </w:rPr>
            </w:pPr>
          </w:p>
        </w:tc>
        <w:tc>
          <w:tcPr>
            <w:tcW w:w="920" w:type="dxa"/>
            <w:vMerge/>
            <w:shd w:val="clear" w:color="auto" w:fill="auto"/>
          </w:tcPr>
          <w:p w14:paraId="36FDE994" w14:textId="77777777" w:rsidR="001C00C4" w:rsidRPr="007B2928" w:rsidRDefault="001C00C4" w:rsidP="001B6199">
            <w:pPr>
              <w:spacing w:after="0" w:line="240" w:lineRule="auto"/>
              <w:jc w:val="center"/>
              <w:rPr>
                <w:rFonts w:ascii="Times New Roman" w:hAnsi="Times New Roman"/>
                <w:sz w:val="28"/>
                <w:szCs w:val="28"/>
              </w:rPr>
            </w:pPr>
          </w:p>
        </w:tc>
        <w:tc>
          <w:tcPr>
            <w:tcW w:w="3752" w:type="dxa"/>
            <w:shd w:val="clear" w:color="auto" w:fill="auto"/>
          </w:tcPr>
          <w:p w14:paraId="45F69AD9"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Экзамен, дифференцированный зачет</w:t>
            </w:r>
          </w:p>
        </w:tc>
        <w:tc>
          <w:tcPr>
            <w:tcW w:w="2337" w:type="dxa"/>
            <w:shd w:val="clear" w:color="auto" w:fill="auto"/>
          </w:tcPr>
          <w:p w14:paraId="209F46A2"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Зачет</w:t>
            </w:r>
          </w:p>
        </w:tc>
      </w:tr>
      <w:tr w:rsidR="001C00C4" w:rsidRPr="007B2928" w14:paraId="596D1458" w14:textId="77777777" w:rsidTr="001B6199">
        <w:tc>
          <w:tcPr>
            <w:tcW w:w="2336" w:type="dxa"/>
            <w:shd w:val="clear" w:color="auto" w:fill="auto"/>
          </w:tcPr>
          <w:p w14:paraId="64F27292"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90-100</w:t>
            </w:r>
          </w:p>
        </w:tc>
        <w:tc>
          <w:tcPr>
            <w:tcW w:w="920" w:type="dxa"/>
            <w:shd w:val="clear" w:color="auto" w:fill="auto"/>
          </w:tcPr>
          <w:p w14:paraId="442233CA"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A</w:t>
            </w:r>
          </w:p>
        </w:tc>
        <w:tc>
          <w:tcPr>
            <w:tcW w:w="3752" w:type="dxa"/>
            <w:shd w:val="clear" w:color="auto" w:fill="auto"/>
          </w:tcPr>
          <w:p w14:paraId="6F29A3AC"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отлично</w:t>
            </w:r>
          </w:p>
        </w:tc>
        <w:tc>
          <w:tcPr>
            <w:tcW w:w="2337" w:type="dxa"/>
            <w:shd w:val="clear" w:color="auto" w:fill="auto"/>
          </w:tcPr>
          <w:p w14:paraId="2B78EEC7"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18116FB3" w14:textId="77777777" w:rsidTr="001B6199">
        <w:tc>
          <w:tcPr>
            <w:tcW w:w="2336" w:type="dxa"/>
            <w:shd w:val="clear" w:color="auto" w:fill="auto"/>
          </w:tcPr>
          <w:p w14:paraId="48B25BD2"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80-89</w:t>
            </w:r>
          </w:p>
        </w:tc>
        <w:tc>
          <w:tcPr>
            <w:tcW w:w="920" w:type="dxa"/>
            <w:shd w:val="clear" w:color="auto" w:fill="auto"/>
          </w:tcPr>
          <w:p w14:paraId="7D7957AF"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B</w:t>
            </w:r>
          </w:p>
        </w:tc>
        <w:tc>
          <w:tcPr>
            <w:tcW w:w="3752" w:type="dxa"/>
            <w:vMerge w:val="restart"/>
            <w:shd w:val="clear" w:color="auto" w:fill="auto"/>
            <w:vAlign w:val="center"/>
          </w:tcPr>
          <w:p w14:paraId="3325D0F5"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хорошо</w:t>
            </w:r>
          </w:p>
        </w:tc>
        <w:tc>
          <w:tcPr>
            <w:tcW w:w="2337" w:type="dxa"/>
            <w:shd w:val="clear" w:color="auto" w:fill="auto"/>
          </w:tcPr>
          <w:p w14:paraId="4CCE0E8F"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07177787" w14:textId="77777777" w:rsidTr="001B6199">
        <w:tc>
          <w:tcPr>
            <w:tcW w:w="2336" w:type="dxa"/>
            <w:shd w:val="clear" w:color="auto" w:fill="auto"/>
          </w:tcPr>
          <w:p w14:paraId="6FF6E125"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75-79</w:t>
            </w:r>
          </w:p>
        </w:tc>
        <w:tc>
          <w:tcPr>
            <w:tcW w:w="920" w:type="dxa"/>
            <w:shd w:val="clear" w:color="auto" w:fill="auto"/>
          </w:tcPr>
          <w:p w14:paraId="6D282E57"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C</w:t>
            </w:r>
          </w:p>
        </w:tc>
        <w:tc>
          <w:tcPr>
            <w:tcW w:w="3752" w:type="dxa"/>
            <w:vMerge/>
            <w:shd w:val="clear" w:color="auto" w:fill="auto"/>
          </w:tcPr>
          <w:p w14:paraId="3986C102" w14:textId="77777777" w:rsidR="001C00C4" w:rsidRPr="007B2928" w:rsidRDefault="001C00C4" w:rsidP="001B6199">
            <w:pPr>
              <w:spacing w:after="0" w:line="240" w:lineRule="auto"/>
              <w:jc w:val="center"/>
              <w:rPr>
                <w:rFonts w:ascii="Times New Roman" w:hAnsi="Times New Roman"/>
                <w:sz w:val="28"/>
                <w:szCs w:val="28"/>
              </w:rPr>
            </w:pPr>
          </w:p>
        </w:tc>
        <w:tc>
          <w:tcPr>
            <w:tcW w:w="2337" w:type="dxa"/>
            <w:shd w:val="clear" w:color="auto" w:fill="auto"/>
          </w:tcPr>
          <w:p w14:paraId="01A737E2"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1C007070" w14:textId="77777777" w:rsidTr="001B6199">
        <w:tc>
          <w:tcPr>
            <w:tcW w:w="2336" w:type="dxa"/>
            <w:shd w:val="clear" w:color="auto" w:fill="auto"/>
          </w:tcPr>
          <w:p w14:paraId="2A511FC8"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70-74</w:t>
            </w:r>
          </w:p>
        </w:tc>
        <w:tc>
          <w:tcPr>
            <w:tcW w:w="920" w:type="dxa"/>
            <w:shd w:val="clear" w:color="auto" w:fill="auto"/>
          </w:tcPr>
          <w:p w14:paraId="053D014E"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D</w:t>
            </w:r>
          </w:p>
        </w:tc>
        <w:tc>
          <w:tcPr>
            <w:tcW w:w="3752" w:type="dxa"/>
            <w:vMerge w:val="restart"/>
            <w:shd w:val="clear" w:color="auto" w:fill="auto"/>
            <w:vAlign w:val="center"/>
          </w:tcPr>
          <w:p w14:paraId="1067CDAA"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удовлетворительно</w:t>
            </w:r>
          </w:p>
        </w:tc>
        <w:tc>
          <w:tcPr>
            <w:tcW w:w="2337" w:type="dxa"/>
            <w:shd w:val="clear" w:color="auto" w:fill="auto"/>
          </w:tcPr>
          <w:p w14:paraId="7949B70D"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01E4C9D7" w14:textId="77777777" w:rsidTr="001B6199">
        <w:tc>
          <w:tcPr>
            <w:tcW w:w="2336" w:type="dxa"/>
            <w:shd w:val="clear" w:color="auto" w:fill="auto"/>
          </w:tcPr>
          <w:p w14:paraId="57E63A8C"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60-69</w:t>
            </w:r>
          </w:p>
        </w:tc>
        <w:tc>
          <w:tcPr>
            <w:tcW w:w="920" w:type="dxa"/>
            <w:shd w:val="clear" w:color="auto" w:fill="auto"/>
          </w:tcPr>
          <w:p w14:paraId="3661001A"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E</w:t>
            </w:r>
          </w:p>
        </w:tc>
        <w:tc>
          <w:tcPr>
            <w:tcW w:w="3752" w:type="dxa"/>
            <w:vMerge/>
            <w:shd w:val="clear" w:color="auto" w:fill="auto"/>
          </w:tcPr>
          <w:p w14:paraId="424DA6DC" w14:textId="77777777" w:rsidR="001C00C4" w:rsidRPr="007B2928" w:rsidRDefault="001C00C4" w:rsidP="001B6199">
            <w:pPr>
              <w:spacing w:after="0" w:line="240" w:lineRule="auto"/>
              <w:jc w:val="center"/>
              <w:rPr>
                <w:rFonts w:ascii="Times New Roman" w:hAnsi="Times New Roman"/>
                <w:sz w:val="28"/>
                <w:szCs w:val="28"/>
              </w:rPr>
            </w:pPr>
          </w:p>
        </w:tc>
        <w:tc>
          <w:tcPr>
            <w:tcW w:w="2337" w:type="dxa"/>
            <w:shd w:val="clear" w:color="auto" w:fill="auto"/>
          </w:tcPr>
          <w:p w14:paraId="38070F5A"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46560CC4" w14:textId="77777777" w:rsidTr="001B6199">
        <w:tc>
          <w:tcPr>
            <w:tcW w:w="2336" w:type="dxa"/>
            <w:shd w:val="clear" w:color="auto" w:fill="auto"/>
          </w:tcPr>
          <w:p w14:paraId="411FDDED"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35-59</w:t>
            </w:r>
          </w:p>
        </w:tc>
        <w:tc>
          <w:tcPr>
            <w:tcW w:w="920" w:type="dxa"/>
            <w:shd w:val="clear" w:color="auto" w:fill="auto"/>
          </w:tcPr>
          <w:p w14:paraId="7E919600"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FX</w:t>
            </w:r>
          </w:p>
        </w:tc>
        <w:tc>
          <w:tcPr>
            <w:tcW w:w="3752" w:type="dxa"/>
            <w:vMerge w:val="restart"/>
            <w:shd w:val="clear" w:color="auto" w:fill="auto"/>
            <w:vAlign w:val="center"/>
          </w:tcPr>
          <w:p w14:paraId="32348B17"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неудовлетворительно</w:t>
            </w:r>
          </w:p>
        </w:tc>
        <w:tc>
          <w:tcPr>
            <w:tcW w:w="2337" w:type="dxa"/>
            <w:shd w:val="clear" w:color="auto" w:fill="auto"/>
          </w:tcPr>
          <w:p w14:paraId="24C8CC65"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не зачтено</w:t>
            </w:r>
          </w:p>
        </w:tc>
      </w:tr>
      <w:tr w:rsidR="001C00C4" w:rsidRPr="007B2928" w14:paraId="02D06279" w14:textId="77777777" w:rsidTr="001B6199">
        <w:tc>
          <w:tcPr>
            <w:tcW w:w="2336" w:type="dxa"/>
            <w:shd w:val="clear" w:color="auto" w:fill="auto"/>
          </w:tcPr>
          <w:p w14:paraId="6E349F61"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0-34</w:t>
            </w:r>
          </w:p>
        </w:tc>
        <w:tc>
          <w:tcPr>
            <w:tcW w:w="920" w:type="dxa"/>
            <w:shd w:val="clear" w:color="auto" w:fill="auto"/>
          </w:tcPr>
          <w:p w14:paraId="73D346D1"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F</w:t>
            </w:r>
          </w:p>
        </w:tc>
        <w:tc>
          <w:tcPr>
            <w:tcW w:w="3752" w:type="dxa"/>
            <w:vMerge/>
            <w:shd w:val="clear" w:color="auto" w:fill="auto"/>
          </w:tcPr>
          <w:p w14:paraId="0B50C66D" w14:textId="77777777" w:rsidR="001C00C4" w:rsidRPr="007B2928" w:rsidRDefault="001C00C4" w:rsidP="001B6199">
            <w:pPr>
              <w:spacing w:after="0" w:line="240" w:lineRule="auto"/>
              <w:jc w:val="center"/>
              <w:rPr>
                <w:rFonts w:ascii="Times New Roman" w:hAnsi="Times New Roman"/>
                <w:sz w:val="28"/>
                <w:szCs w:val="28"/>
              </w:rPr>
            </w:pPr>
          </w:p>
        </w:tc>
        <w:tc>
          <w:tcPr>
            <w:tcW w:w="2337" w:type="dxa"/>
            <w:shd w:val="clear" w:color="auto" w:fill="auto"/>
          </w:tcPr>
          <w:p w14:paraId="34D8F8DF"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не зачтено</w:t>
            </w:r>
          </w:p>
        </w:tc>
      </w:tr>
    </w:tbl>
    <w:p w14:paraId="26E9FA41" w14:textId="793254C5" w:rsidR="00C66F88" w:rsidRPr="007B2928" w:rsidRDefault="00C66F88" w:rsidP="0027703E">
      <w:pPr>
        <w:autoSpaceDE w:val="0"/>
        <w:autoSpaceDN w:val="0"/>
        <w:adjustRightInd w:val="0"/>
        <w:spacing w:after="0" w:line="240" w:lineRule="auto"/>
        <w:ind w:firstLine="708"/>
        <w:jc w:val="center"/>
        <w:rPr>
          <w:rFonts w:ascii="Times New Roman" w:hAnsi="Times New Roman"/>
          <w:sz w:val="28"/>
          <w:szCs w:val="28"/>
        </w:rPr>
      </w:pPr>
    </w:p>
    <w:p w14:paraId="1AEAFC82" w14:textId="5786F548" w:rsidR="00C66F88" w:rsidRPr="007B2928" w:rsidRDefault="00C66F88" w:rsidP="00625A34">
      <w:pPr>
        <w:autoSpaceDE w:val="0"/>
        <w:autoSpaceDN w:val="0"/>
        <w:adjustRightInd w:val="0"/>
        <w:spacing w:after="0" w:line="240" w:lineRule="auto"/>
        <w:ind w:firstLine="708"/>
        <w:jc w:val="both"/>
        <w:rPr>
          <w:rFonts w:ascii="Times New Roman" w:hAnsi="Times New Roman"/>
          <w:b/>
          <w:bCs/>
          <w:sz w:val="28"/>
          <w:szCs w:val="28"/>
        </w:rPr>
      </w:pPr>
      <w:r w:rsidRPr="007B2928">
        <w:rPr>
          <w:rFonts w:ascii="Times New Roman" w:hAnsi="Times New Roman"/>
          <w:b/>
          <w:bCs/>
          <w:sz w:val="28"/>
          <w:szCs w:val="28"/>
        </w:rPr>
        <w:t>1.10. Фонд оценочных средств</w:t>
      </w:r>
    </w:p>
    <w:p w14:paraId="22DDC87E" w14:textId="5B390F40" w:rsidR="009336F4" w:rsidRPr="007B2928" w:rsidRDefault="009336F4" w:rsidP="00B127FD">
      <w:pPr>
        <w:pStyle w:val="1"/>
        <w:ind w:firstLine="708"/>
        <w:rPr>
          <w:b w:val="0"/>
          <w:sz w:val="28"/>
          <w:szCs w:val="28"/>
        </w:rPr>
      </w:pPr>
      <w:r w:rsidRPr="007B2928">
        <w:rPr>
          <w:b w:val="0"/>
          <w:sz w:val="28"/>
          <w:szCs w:val="28"/>
        </w:rPr>
        <w:t>Комплект</w:t>
      </w:r>
      <w:r w:rsidR="00937D11">
        <w:rPr>
          <w:b w:val="0"/>
          <w:sz w:val="28"/>
          <w:szCs w:val="28"/>
        </w:rPr>
        <w:t>ы</w:t>
      </w:r>
      <w:r w:rsidRPr="007B2928">
        <w:rPr>
          <w:b w:val="0"/>
          <w:sz w:val="28"/>
          <w:szCs w:val="28"/>
        </w:rPr>
        <w:t xml:space="preserve"> тестовых заданий для проведения </w:t>
      </w:r>
      <w:r w:rsidR="00937D11">
        <w:rPr>
          <w:b w:val="0"/>
          <w:sz w:val="28"/>
          <w:szCs w:val="28"/>
        </w:rPr>
        <w:t>промежуточной</w:t>
      </w:r>
      <w:r w:rsidRPr="007B2928">
        <w:rPr>
          <w:b w:val="0"/>
          <w:sz w:val="28"/>
          <w:szCs w:val="28"/>
        </w:rPr>
        <w:t xml:space="preserve"> аттестации.</w:t>
      </w:r>
    </w:p>
    <w:p w14:paraId="45C34511" w14:textId="59B2290D" w:rsidR="005D77C0" w:rsidRPr="007B2928" w:rsidRDefault="00B127FD" w:rsidP="00B127FD">
      <w:pPr>
        <w:pStyle w:val="1"/>
        <w:ind w:firstLine="708"/>
        <w:rPr>
          <w:sz w:val="28"/>
          <w:szCs w:val="28"/>
        </w:rPr>
      </w:pPr>
      <w:r w:rsidRPr="007B2928">
        <w:rPr>
          <w:color w:val="000000"/>
          <w:sz w:val="28"/>
          <w:szCs w:val="28"/>
        </w:rPr>
        <w:t>2</w:t>
      </w:r>
      <w:r w:rsidR="003D465D" w:rsidRPr="007B2928">
        <w:rPr>
          <w:color w:val="000000"/>
          <w:sz w:val="28"/>
          <w:szCs w:val="28"/>
        </w:rPr>
        <w:t xml:space="preserve">. </w:t>
      </w:r>
      <w:bookmarkStart w:id="4" w:name="_Toc166578998"/>
      <w:r w:rsidR="005D77C0" w:rsidRPr="007B2928">
        <w:rPr>
          <w:sz w:val="28"/>
          <w:szCs w:val="28"/>
        </w:rPr>
        <w:t>Фактическое ресурсное обеспечение данной образовательной программы</w:t>
      </w:r>
      <w:bookmarkEnd w:id="4"/>
    </w:p>
    <w:p w14:paraId="6F3D7331" w14:textId="1EE8E6F5" w:rsidR="005D77C0" w:rsidRPr="007B2928" w:rsidRDefault="005D77C0"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 xml:space="preserve">Реализация </w:t>
      </w:r>
      <w:r w:rsidR="007B5CC6">
        <w:rPr>
          <w:rFonts w:ascii="Times New Roman" w:hAnsi="Times New Roman"/>
          <w:sz w:val="28"/>
          <w:szCs w:val="28"/>
        </w:rPr>
        <w:t>данной</w:t>
      </w:r>
      <w:r w:rsidRPr="007B2928">
        <w:rPr>
          <w:rFonts w:ascii="Times New Roman" w:hAnsi="Times New Roman"/>
          <w:sz w:val="28"/>
          <w:szCs w:val="28"/>
        </w:rPr>
        <w:t xml:space="preserve"> </w:t>
      </w:r>
      <w:r w:rsidR="007B5CC6">
        <w:rPr>
          <w:rFonts w:ascii="Times New Roman" w:hAnsi="Times New Roman"/>
          <w:sz w:val="28"/>
          <w:szCs w:val="28"/>
        </w:rPr>
        <w:t>П</w:t>
      </w:r>
      <w:r w:rsidRPr="007B2928">
        <w:rPr>
          <w:rFonts w:ascii="Times New Roman" w:hAnsi="Times New Roman"/>
          <w:sz w:val="28"/>
          <w:szCs w:val="28"/>
        </w:rPr>
        <w:t>рограммы удовлетворяет общесистемным требованиям, требованиям к материально-техническому и учебно-методическому обеспечению, требованиям к кадровым и финансовым условиям реализации программы, а также требованиям к применяемым механизмам оценки качества образовательной деятельности и подготовки обучающихся.</w:t>
      </w:r>
    </w:p>
    <w:p w14:paraId="1A74A20C" w14:textId="5E026D7F" w:rsidR="00B127FD" w:rsidRPr="007B2928" w:rsidRDefault="00B127FD" w:rsidP="00B127FD">
      <w:pPr>
        <w:pStyle w:val="2"/>
        <w:spacing w:line="240" w:lineRule="auto"/>
        <w:ind w:firstLine="708"/>
        <w:contextualSpacing/>
        <w:jc w:val="both"/>
        <w:rPr>
          <w:rFonts w:ascii="Times New Roman" w:hAnsi="Times New Roman"/>
          <w:i w:val="0"/>
          <w:iCs w:val="0"/>
        </w:rPr>
      </w:pPr>
      <w:bookmarkStart w:id="5" w:name="_Toc166578999"/>
      <w:r w:rsidRPr="007B2928">
        <w:rPr>
          <w:rFonts w:ascii="Times New Roman" w:hAnsi="Times New Roman"/>
          <w:i w:val="0"/>
          <w:iCs w:val="0"/>
        </w:rPr>
        <w:t>3. Общесистемные условия реализации программы</w:t>
      </w:r>
      <w:bookmarkEnd w:id="5"/>
    </w:p>
    <w:p w14:paraId="1E2F8624" w14:textId="77777777" w:rsidR="00B127FD" w:rsidRPr="00366408" w:rsidRDefault="00B127FD" w:rsidP="00B127FD">
      <w:pPr>
        <w:spacing w:line="240" w:lineRule="auto"/>
        <w:contextualSpacing/>
        <w:rPr>
          <w:sz w:val="16"/>
          <w:szCs w:val="16"/>
        </w:rPr>
      </w:pPr>
      <w:bookmarkStart w:id="6" w:name="_GoBack"/>
      <w:bookmarkEnd w:id="6"/>
    </w:p>
    <w:p w14:paraId="07796694" w14:textId="61115782"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ДонГУ располагает на праве собственности или ином законном основании материально-техническим обеспечением образовательной деятельности (помещениями и оборудованием), обеспечивающими реализацию программы в соответствии с учебным планом.</w:t>
      </w:r>
    </w:p>
    <w:p w14:paraId="5760E26D" w14:textId="77777777"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lastRenderedPageBreak/>
        <w:t>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ДонГУ из любой точки, в которой имеется доступ к информационно-телекоммуникационной сети «Интернет», как на территории университета, так и вне ее. Условия для функционирования электронной информационно-образовательной среды могут быть созданы с использованием ресурсов иных организаций.</w:t>
      </w:r>
    </w:p>
    <w:p w14:paraId="3ADB6550" w14:textId="77777777"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Электронная информационно-образовательная среда ДонГУ обеспечивает:</w:t>
      </w:r>
    </w:p>
    <w:p w14:paraId="0DCA6F41" w14:textId="77777777" w:rsidR="00B127FD" w:rsidRPr="007B2928" w:rsidRDefault="00B127FD" w:rsidP="00AA4BC0">
      <w:pPr>
        <w:spacing w:line="240" w:lineRule="auto"/>
        <w:ind w:firstLine="709"/>
        <w:contextualSpacing/>
        <w:jc w:val="both"/>
        <w:rPr>
          <w:rFonts w:ascii="Times New Roman" w:hAnsi="Times New Roman"/>
          <w:sz w:val="28"/>
          <w:szCs w:val="28"/>
        </w:rPr>
      </w:pPr>
      <w:r w:rsidRPr="007B2928">
        <w:rPr>
          <w:rFonts w:ascii="Times New Roman" w:hAnsi="Times New Roman"/>
          <w:sz w:val="28"/>
          <w:szCs w:val="28"/>
        </w:rPr>
        <w:t>– доступ к учебным планам, рабочим программам дисциплин (модулей), курсовых работ, практик, электронным учебным изданиям и электронным образовательным ресурсам, указанным в рабочих программах компонент образовательной программы;</w:t>
      </w:r>
    </w:p>
    <w:p w14:paraId="2A1AC524" w14:textId="77777777" w:rsidR="00B127FD" w:rsidRPr="007B2928" w:rsidRDefault="00B127FD" w:rsidP="00AA4BC0">
      <w:pPr>
        <w:spacing w:line="240" w:lineRule="auto"/>
        <w:ind w:firstLine="709"/>
        <w:contextualSpacing/>
        <w:jc w:val="both"/>
        <w:rPr>
          <w:rFonts w:ascii="Times New Roman" w:hAnsi="Times New Roman"/>
          <w:sz w:val="28"/>
          <w:szCs w:val="28"/>
        </w:rPr>
      </w:pPr>
      <w:r w:rsidRPr="007B2928">
        <w:rPr>
          <w:rFonts w:ascii="Times New Roman" w:hAnsi="Times New Roman"/>
          <w:sz w:val="28"/>
          <w:szCs w:val="28"/>
        </w:rPr>
        <w:t>– формирование электронного портфолио обучающегося, в том числе сохранение его работ и оценок за эти работы;</w:t>
      </w:r>
    </w:p>
    <w:p w14:paraId="6009B637" w14:textId="77777777" w:rsidR="00B127FD" w:rsidRPr="007B2928" w:rsidRDefault="00B127FD" w:rsidP="00AA4BC0">
      <w:pPr>
        <w:spacing w:line="240" w:lineRule="auto"/>
        <w:ind w:firstLine="709"/>
        <w:contextualSpacing/>
        <w:jc w:val="both"/>
        <w:rPr>
          <w:rFonts w:ascii="Times New Roman" w:hAnsi="Times New Roman"/>
          <w:sz w:val="28"/>
          <w:szCs w:val="28"/>
        </w:rPr>
      </w:pPr>
      <w:r w:rsidRPr="007B2928">
        <w:rPr>
          <w:rFonts w:ascii="Times New Roman" w:hAnsi="Times New Roman"/>
          <w:sz w:val="28"/>
          <w:szCs w:val="28"/>
        </w:rPr>
        <w:t>– фиксацию хода образовательного процесса, результатов промежуточной аттестации и результатов освоения программы;</w:t>
      </w:r>
    </w:p>
    <w:p w14:paraId="6FA04866" w14:textId="77777777" w:rsidR="00B127FD" w:rsidRPr="007B2928" w:rsidRDefault="00B127FD" w:rsidP="00AA4BC0">
      <w:pPr>
        <w:spacing w:line="240" w:lineRule="auto"/>
        <w:ind w:firstLine="709"/>
        <w:contextualSpacing/>
        <w:jc w:val="both"/>
        <w:rPr>
          <w:rFonts w:ascii="Times New Roman" w:hAnsi="Times New Roman"/>
          <w:sz w:val="28"/>
          <w:szCs w:val="28"/>
        </w:rPr>
      </w:pPr>
      <w:r w:rsidRPr="007B2928">
        <w:rPr>
          <w:rFonts w:ascii="Times New Roman" w:hAnsi="Times New Roman"/>
          <w:sz w:val="28"/>
          <w:szCs w:val="28"/>
        </w:rPr>
        <w:t>– проведение всех видов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73066AE3" w14:textId="77777777" w:rsidR="00B127FD" w:rsidRPr="007B2928" w:rsidRDefault="00B127FD" w:rsidP="00AA4BC0">
      <w:pPr>
        <w:spacing w:line="240" w:lineRule="auto"/>
        <w:ind w:firstLine="709"/>
        <w:contextualSpacing/>
        <w:jc w:val="both"/>
        <w:rPr>
          <w:rFonts w:ascii="Times New Roman" w:hAnsi="Times New Roman"/>
          <w:sz w:val="28"/>
          <w:szCs w:val="28"/>
        </w:rPr>
      </w:pPr>
      <w:r w:rsidRPr="007B2928">
        <w:rPr>
          <w:rFonts w:ascii="Times New Roman" w:hAnsi="Times New Roman"/>
          <w:sz w:val="28"/>
          <w:szCs w:val="28"/>
        </w:rPr>
        <w:t>–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583F6DCA" w14:textId="6F1912E8"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r w:rsidR="00C66F88" w:rsidRPr="007B2928">
        <w:rPr>
          <w:rFonts w:ascii="Times New Roman" w:hAnsi="Times New Roman"/>
          <w:sz w:val="28"/>
          <w:szCs w:val="28"/>
        </w:rPr>
        <w:t>.</w:t>
      </w:r>
    </w:p>
    <w:p w14:paraId="2980B374" w14:textId="50D11A57" w:rsidR="00B127FD" w:rsidRPr="007B2928" w:rsidRDefault="00B127FD" w:rsidP="00B127FD">
      <w:pPr>
        <w:pStyle w:val="2"/>
        <w:spacing w:line="240" w:lineRule="auto"/>
        <w:ind w:firstLine="709"/>
        <w:contextualSpacing/>
        <w:rPr>
          <w:rFonts w:ascii="Times New Roman" w:hAnsi="Times New Roman"/>
          <w:i w:val="0"/>
          <w:iCs w:val="0"/>
        </w:rPr>
      </w:pPr>
      <w:bookmarkStart w:id="7" w:name="_Toc166579004"/>
      <w:r w:rsidRPr="007B2928">
        <w:rPr>
          <w:rFonts w:ascii="Times New Roman" w:hAnsi="Times New Roman"/>
          <w:i w:val="0"/>
          <w:iCs w:val="0"/>
        </w:rPr>
        <w:t>4. Педагогические кадры, обеспечивающие учебный процесс</w:t>
      </w:r>
      <w:bookmarkEnd w:id="7"/>
    </w:p>
    <w:p w14:paraId="4971412E" w14:textId="27B29061" w:rsidR="00B127FD" w:rsidRPr="007B2928" w:rsidRDefault="00B127FD" w:rsidP="00B127FD">
      <w:pPr>
        <w:spacing w:line="240" w:lineRule="auto"/>
        <w:ind w:firstLine="709"/>
        <w:contextualSpacing/>
        <w:jc w:val="both"/>
        <w:rPr>
          <w:rFonts w:ascii="Times New Roman" w:hAnsi="Times New Roman"/>
          <w:sz w:val="28"/>
          <w:szCs w:val="28"/>
        </w:rPr>
      </w:pPr>
      <w:r w:rsidRPr="007B2928">
        <w:rPr>
          <w:rFonts w:ascii="Times New Roman" w:hAnsi="Times New Roman"/>
          <w:sz w:val="28"/>
          <w:szCs w:val="28"/>
        </w:rPr>
        <w:t xml:space="preserve">Реализация программы обеспечивается педагогическими работниками </w:t>
      </w:r>
      <w:r w:rsidR="00C66F88" w:rsidRPr="007B2928">
        <w:rPr>
          <w:rFonts w:ascii="Times New Roman" w:hAnsi="Times New Roman"/>
          <w:sz w:val="28"/>
          <w:szCs w:val="28"/>
        </w:rPr>
        <w:t>кафедры педагогики</w:t>
      </w:r>
      <w:r w:rsidRPr="007B2928">
        <w:rPr>
          <w:rFonts w:ascii="Times New Roman" w:hAnsi="Times New Roman"/>
          <w:sz w:val="28"/>
          <w:szCs w:val="28"/>
        </w:rPr>
        <w:t xml:space="preserve">, а также лицами, привлекаемыми </w:t>
      </w:r>
      <w:r w:rsidR="00C66F88" w:rsidRPr="007B2928">
        <w:rPr>
          <w:rFonts w:ascii="Times New Roman" w:hAnsi="Times New Roman"/>
          <w:sz w:val="28"/>
          <w:szCs w:val="28"/>
        </w:rPr>
        <w:t>институтом педагогики</w:t>
      </w:r>
      <w:r w:rsidRPr="007B2928">
        <w:rPr>
          <w:rFonts w:ascii="Times New Roman" w:hAnsi="Times New Roman"/>
          <w:sz w:val="28"/>
          <w:szCs w:val="28"/>
        </w:rPr>
        <w:t xml:space="preserve"> к реализации программы.</w:t>
      </w:r>
    </w:p>
    <w:p w14:paraId="1FA3BAB5" w14:textId="77777777" w:rsidR="00B127FD" w:rsidRPr="007B2928" w:rsidRDefault="00B127FD" w:rsidP="00B127FD">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Квалификация преподавательского состава соответствует содержанию аккредитованных программ.</w:t>
      </w:r>
    </w:p>
    <w:p w14:paraId="6D130AF8" w14:textId="48C106C6" w:rsidR="00B127FD" w:rsidRPr="007B2928" w:rsidRDefault="00B127FD" w:rsidP="00B127FD">
      <w:pPr>
        <w:pStyle w:val="2"/>
        <w:spacing w:line="240" w:lineRule="auto"/>
        <w:ind w:firstLine="708"/>
        <w:jc w:val="both"/>
        <w:rPr>
          <w:rFonts w:ascii="Times New Roman" w:hAnsi="Times New Roman"/>
          <w:i w:val="0"/>
          <w:iCs w:val="0"/>
        </w:rPr>
      </w:pPr>
      <w:bookmarkStart w:id="8" w:name="_Toc166579005"/>
      <w:r w:rsidRPr="007B2928">
        <w:rPr>
          <w:rFonts w:ascii="Times New Roman" w:hAnsi="Times New Roman"/>
          <w:i w:val="0"/>
          <w:iCs w:val="0"/>
        </w:rPr>
        <w:t>5. Финансовые условия реализации программы</w:t>
      </w:r>
      <w:bookmarkEnd w:id="8"/>
    </w:p>
    <w:p w14:paraId="0E98AD21" w14:textId="4A5CD7C8" w:rsidR="00B127FD" w:rsidRPr="007B2928" w:rsidRDefault="00B127FD" w:rsidP="0027703E">
      <w:pPr>
        <w:spacing w:line="240" w:lineRule="auto"/>
        <w:ind w:firstLine="708"/>
        <w:jc w:val="both"/>
        <w:rPr>
          <w:rFonts w:ascii="Times New Roman" w:hAnsi="Times New Roman"/>
          <w:sz w:val="28"/>
          <w:szCs w:val="28"/>
        </w:rPr>
      </w:pPr>
      <w:r w:rsidRPr="007B2928">
        <w:rPr>
          <w:rFonts w:ascii="Times New Roman" w:hAnsi="Times New Roman"/>
          <w:sz w:val="28"/>
          <w:szCs w:val="28"/>
        </w:rPr>
        <w:t xml:space="preserve">Финансовое обеспечение реализации программы осуществляется в объеме не ниже значений базовых нормативных затрат на оказание государственных услуг по реализации образовательных программ высшего образования – </w:t>
      </w:r>
      <w:r w:rsidRPr="007B2928">
        <w:rPr>
          <w:rFonts w:ascii="Times New Roman" w:hAnsi="Times New Roman"/>
          <w:sz w:val="28"/>
          <w:szCs w:val="28"/>
        </w:rPr>
        <w:lastRenderedPageBreak/>
        <w:t xml:space="preserve">программ </w:t>
      </w:r>
      <w:r w:rsidR="00D67873">
        <w:rPr>
          <w:rFonts w:ascii="Times New Roman" w:hAnsi="Times New Roman"/>
          <w:sz w:val="28"/>
          <w:szCs w:val="28"/>
        </w:rPr>
        <w:t>бакалавриата</w:t>
      </w:r>
      <w:r w:rsidRPr="007B2928">
        <w:rPr>
          <w:rFonts w:ascii="Times New Roman" w:hAnsi="Times New Roman"/>
          <w:sz w:val="28"/>
          <w:szCs w:val="28"/>
        </w:rPr>
        <w:t xml:space="preserve"> и значений корректирующих коэффициентов к базовым нормативам затрат, определяемых Министерством науки и высшего образования Российской Федерации.</w:t>
      </w:r>
    </w:p>
    <w:p w14:paraId="6080B798" w14:textId="0CBA338D" w:rsidR="0027703E" w:rsidRPr="007B2928" w:rsidRDefault="0027703E" w:rsidP="0027703E">
      <w:pPr>
        <w:pStyle w:val="2"/>
        <w:spacing w:line="240" w:lineRule="auto"/>
        <w:ind w:firstLine="708"/>
        <w:jc w:val="both"/>
        <w:rPr>
          <w:rFonts w:ascii="Times New Roman" w:hAnsi="Times New Roman"/>
          <w:i w:val="0"/>
          <w:iCs w:val="0"/>
        </w:rPr>
      </w:pPr>
      <w:bookmarkStart w:id="9" w:name="_Toc166579014"/>
      <w:r w:rsidRPr="007B2928">
        <w:rPr>
          <w:rFonts w:ascii="Times New Roman" w:hAnsi="Times New Roman"/>
          <w:i w:val="0"/>
          <w:iCs w:val="0"/>
        </w:rPr>
        <w:t>6. Особенности организации образовательной деятельности для лиц с ограниченными возможностями здоровья</w:t>
      </w:r>
      <w:bookmarkEnd w:id="9"/>
    </w:p>
    <w:p w14:paraId="45101AD2" w14:textId="5E585E78" w:rsidR="0027703E" w:rsidRPr="007B2928" w:rsidRDefault="0027703E" w:rsidP="0027703E">
      <w:pPr>
        <w:spacing w:line="240" w:lineRule="auto"/>
        <w:ind w:firstLine="708"/>
        <w:jc w:val="both"/>
        <w:rPr>
          <w:rFonts w:ascii="Times New Roman" w:hAnsi="Times New Roman"/>
          <w:sz w:val="28"/>
          <w:szCs w:val="28"/>
        </w:rPr>
      </w:pPr>
      <w:r w:rsidRPr="007B2928">
        <w:rPr>
          <w:rFonts w:ascii="Times New Roman" w:hAnsi="Times New Roman"/>
          <w:sz w:val="28"/>
          <w:szCs w:val="28"/>
        </w:rPr>
        <w:t xml:space="preserve">Обучение по образовательным программам ДонГУ обучающихся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 </w:t>
      </w:r>
    </w:p>
    <w:p w14:paraId="3932AA8B" w14:textId="3195E1A8" w:rsidR="003D465D" w:rsidRPr="007B2928" w:rsidRDefault="005E5E98" w:rsidP="005E5E98">
      <w:pPr>
        <w:tabs>
          <w:tab w:val="left" w:pos="709"/>
        </w:tabs>
        <w:spacing w:after="0" w:line="240" w:lineRule="auto"/>
        <w:jc w:val="both"/>
        <w:rPr>
          <w:rFonts w:ascii="Times New Roman" w:hAnsi="Times New Roman"/>
          <w:b/>
          <w:bCs/>
          <w:sz w:val="28"/>
          <w:szCs w:val="28"/>
        </w:rPr>
      </w:pPr>
      <w:r w:rsidRPr="007B2928">
        <w:rPr>
          <w:rFonts w:ascii="Times New Roman" w:hAnsi="Times New Roman"/>
          <w:b/>
          <w:bCs/>
          <w:sz w:val="28"/>
          <w:szCs w:val="28"/>
          <w:lang w:eastAsia="ru-RU"/>
        </w:rPr>
        <w:tab/>
        <w:t xml:space="preserve">7. </w:t>
      </w:r>
      <w:r w:rsidRPr="007B2928">
        <w:rPr>
          <w:rFonts w:ascii="Times New Roman" w:hAnsi="Times New Roman"/>
          <w:b/>
          <w:bCs/>
          <w:sz w:val="28"/>
          <w:szCs w:val="28"/>
        </w:rPr>
        <w:t xml:space="preserve">Список </w:t>
      </w:r>
      <w:r w:rsidR="00D22216" w:rsidRPr="007B2928">
        <w:rPr>
          <w:rFonts w:ascii="Times New Roman" w:hAnsi="Times New Roman"/>
          <w:b/>
          <w:bCs/>
          <w:sz w:val="28"/>
          <w:szCs w:val="28"/>
        </w:rPr>
        <w:t>рекомендуемой</w:t>
      </w:r>
      <w:r w:rsidRPr="007B2928">
        <w:rPr>
          <w:rFonts w:ascii="Times New Roman" w:hAnsi="Times New Roman"/>
          <w:b/>
          <w:bCs/>
          <w:sz w:val="28"/>
          <w:szCs w:val="28"/>
        </w:rPr>
        <w:t xml:space="preserve"> литературы</w:t>
      </w:r>
    </w:p>
    <w:p w14:paraId="3A299691" w14:textId="77777777" w:rsidR="00EA2D42" w:rsidRPr="00E90F5A" w:rsidRDefault="00EA2D42" w:rsidP="007B18EB">
      <w:pPr>
        <w:tabs>
          <w:tab w:val="left" w:pos="709"/>
        </w:tabs>
        <w:spacing w:after="0" w:line="240" w:lineRule="auto"/>
        <w:jc w:val="both"/>
        <w:rPr>
          <w:rFonts w:ascii="Times New Roman" w:hAnsi="Times New Roman"/>
          <w:sz w:val="16"/>
          <w:szCs w:val="16"/>
          <w:lang w:eastAsia="ru-RU"/>
        </w:rPr>
      </w:pPr>
    </w:p>
    <w:p w14:paraId="081A243C" w14:textId="35E0F6F6" w:rsidR="00D22216" w:rsidRPr="00E90F5A" w:rsidRDefault="00D22216" w:rsidP="00A57A1F">
      <w:pPr>
        <w:numPr>
          <w:ilvl w:val="0"/>
          <w:numId w:val="14"/>
        </w:numPr>
        <w:tabs>
          <w:tab w:val="left" w:pos="0"/>
          <w:tab w:val="left" w:pos="993"/>
        </w:tabs>
        <w:spacing w:after="0" w:line="240" w:lineRule="auto"/>
        <w:ind w:left="0" w:firstLine="709"/>
        <w:jc w:val="both"/>
        <w:rPr>
          <w:rFonts w:ascii="Times New Roman" w:hAnsi="Times New Roman"/>
          <w:sz w:val="28"/>
          <w:szCs w:val="28"/>
        </w:rPr>
      </w:pPr>
      <w:r w:rsidRPr="00E90F5A">
        <w:rPr>
          <w:rFonts w:ascii="Times New Roman" w:hAnsi="Times New Roman"/>
          <w:sz w:val="28"/>
          <w:szCs w:val="28"/>
        </w:rPr>
        <w:t xml:space="preserve">Антипина И.О. Профессиональная адаптация молодых преподавателей в вузе как условие успешности их карьеры в системе высшего образования // Вестник Алтайской академии экономики и права. 2022. № 11-2. С. 197-201. </w:t>
      </w:r>
    </w:p>
    <w:p w14:paraId="126F0E77" w14:textId="35249C85" w:rsidR="00CF3832" w:rsidRPr="00E90F5A" w:rsidRDefault="00CF3832" w:rsidP="00A57A1F">
      <w:pPr>
        <w:numPr>
          <w:ilvl w:val="0"/>
          <w:numId w:val="14"/>
        </w:numPr>
        <w:tabs>
          <w:tab w:val="left" w:pos="0"/>
          <w:tab w:val="left" w:pos="993"/>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Вербицкий, А. А. Личностный и компетентностный подходы в образовании: проблемы интеграции / А. А. Вербицкий, О. Г. Ларионова. - Москва: Логос, 2009. - 334 с.</w:t>
      </w:r>
    </w:p>
    <w:p w14:paraId="58957ABF" w14:textId="7992E8D2" w:rsidR="00CF3832" w:rsidRPr="00E90F5A" w:rsidRDefault="00CF3832" w:rsidP="00A57A1F">
      <w:pPr>
        <w:numPr>
          <w:ilvl w:val="0"/>
          <w:numId w:val="14"/>
        </w:numPr>
        <w:tabs>
          <w:tab w:val="left" w:pos="0"/>
          <w:tab w:val="left" w:pos="993"/>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Вечорко, Г. Ф. Основы психологии и педагогики: ответы на экзаменационные вопросы / Г. Ф. Вечорко. - 2-е изд. - Минск: ТетраСистемс, 2008. - 175 с.</w:t>
      </w:r>
    </w:p>
    <w:p w14:paraId="2F9DDD00" w14:textId="33BDDF14" w:rsidR="00D22216" w:rsidRPr="00E90F5A" w:rsidRDefault="00D22216" w:rsidP="00A57A1F">
      <w:pPr>
        <w:numPr>
          <w:ilvl w:val="0"/>
          <w:numId w:val="14"/>
        </w:numPr>
        <w:tabs>
          <w:tab w:val="left" w:pos="0"/>
          <w:tab w:val="left" w:pos="993"/>
        </w:tabs>
        <w:spacing w:after="0" w:line="240" w:lineRule="auto"/>
        <w:ind w:left="0" w:firstLine="709"/>
        <w:jc w:val="both"/>
        <w:rPr>
          <w:rFonts w:ascii="Times New Roman" w:hAnsi="Times New Roman"/>
          <w:sz w:val="28"/>
          <w:szCs w:val="28"/>
        </w:rPr>
      </w:pPr>
      <w:r w:rsidRPr="00E90F5A">
        <w:rPr>
          <w:rFonts w:ascii="Times New Roman" w:hAnsi="Times New Roman"/>
          <w:sz w:val="28"/>
          <w:szCs w:val="28"/>
        </w:rPr>
        <w:t xml:space="preserve">Дулепова Ю. В. Применение современных педагогических подходов к организации образовательного процесса в вузе // Ученые записки Орловского государственного университета. 2022. № 2 (95). С. 213-216. </w:t>
      </w:r>
    </w:p>
    <w:p w14:paraId="56340C5C" w14:textId="4C023DF2" w:rsidR="00D22216" w:rsidRPr="00E90F5A" w:rsidRDefault="00D22216" w:rsidP="00A57A1F">
      <w:pPr>
        <w:numPr>
          <w:ilvl w:val="0"/>
          <w:numId w:val="14"/>
        </w:numPr>
        <w:tabs>
          <w:tab w:val="left" w:pos="0"/>
          <w:tab w:val="left" w:pos="993"/>
        </w:tabs>
        <w:spacing w:after="0" w:line="240" w:lineRule="auto"/>
        <w:ind w:left="0" w:firstLine="709"/>
        <w:jc w:val="both"/>
        <w:rPr>
          <w:rFonts w:ascii="Times New Roman" w:hAnsi="Times New Roman"/>
          <w:sz w:val="28"/>
          <w:szCs w:val="28"/>
        </w:rPr>
      </w:pPr>
      <w:r w:rsidRPr="00E90F5A">
        <w:rPr>
          <w:rFonts w:ascii="Times New Roman" w:hAnsi="Times New Roman"/>
          <w:sz w:val="28"/>
          <w:szCs w:val="28"/>
        </w:rPr>
        <w:t xml:space="preserve">Жук О. Л. Педагогическая подготовка студентов: компетентностный подход. Минск: РИВШ, 2009. 363 с. </w:t>
      </w:r>
    </w:p>
    <w:p w14:paraId="0D0F554B" w14:textId="5CBB767F" w:rsidR="00CF3832" w:rsidRPr="00E90F5A" w:rsidRDefault="00CF3832" w:rsidP="00A57A1F">
      <w:pPr>
        <w:numPr>
          <w:ilvl w:val="0"/>
          <w:numId w:val="14"/>
        </w:numPr>
        <w:tabs>
          <w:tab w:val="left" w:pos="0"/>
          <w:tab w:val="left" w:pos="993"/>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Загвязинский, В. И. Методология и методы психолого-педагогического исследования: учеб. пособие для студентов пед. вузов, обучающихся по специальности 031000 - Педагогика и психология / В. И. Загвязинский,                   Р. Атаханов. - М.: Academia, 2003. - 206, [1] с.</w:t>
      </w:r>
    </w:p>
    <w:p w14:paraId="1EBDC9B8" w14:textId="2CA60D46" w:rsidR="005954FF" w:rsidRPr="00E90F5A" w:rsidRDefault="005954FF" w:rsidP="00A57A1F">
      <w:pPr>
        <w:numPr>
          <w:ilvl w:val="0"/>
          <w:numId w:val="14"/>
        </w:numPr>
        <w:tabs>
          <w:tab w:val="left" w:pos="0"/>
          <w:tab w:val="left" w:pos="993"/>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Зеер, Э. Ф. Модернизация профессионального образования: компетентностный подход: Учеб. пособие для студентов, обучающихся по специальности 0305.00 - Проф. обучение (по отраслям) / Э. Ф. Зеер, А. М. Павлова, Э. Э. Сыманюк ; Моск. психол.-соц. ин-т. - М. : Моск. психол.-социал. ин-т, 2005. - 215 с.</w:t>
      </w:r>
    </w:p>
    <w:p w14:paraId="7957F5D1" w14:textId="51818FD4" w:rsidR="00E90F5A" w:rsidRPr="00E90F5A" w:rsidRDefault="00E90F5A" w:rsidP="00A57A1F">
      <w:pPr>
        <w:numPr>
          <w:ilvl w:val="0"/>
          <w:numId w:val="14"/>
        </w:numPr>
        <w:tabs>
          <w:tab w:val="left" w:pos="0"/>
          <w:tab w:val="left" w:pos="993"/>
        </w:tabs>
        <w:spacing w:after="0" w:line="240" w:lineRule="auto"/>
        <w:ind w:left="0" w:firstLine="709"/>
        <w:jc w:val="both"/>
        <w:rPr>
          <w:rFonts w:ascii="Times New Roman" w:hAnsi="Times New Roman"/>
          <w:sz w:val="28"/>
          <w:szCs w:val="28"/>
        </w:rPr>
      </w:pPr>
      <w:r w:rsidRPr="00E90F5A">
        <w:rPr>
          <w:rFonts w:ascii="Times New Roman" w:hAnsi="Times New Roman"/>
          <w:sz w:val="28"/>
          <w:szCs w:val="28"/>
        </w:rPr>
        <w:t>История педагогики (от зарождения воспитания и до наших дней): учебно-методическое пособие для студентов направления подготовки 44.03.01 Педагогическое образование / Г. И. Дихтяренко, Д. А. Чернышев. – Донецк: ФГБОУ ВО «ДонГУ», 2024. – 289 с.</w:t>
      </w:r>
    </w:p>
    <w:p w14:paraId="0E07C245" w14:textId="35A28342" w:rsidR="00E90F5A" w:rsidRPr="00E90F5A" w:rsidRDefault="00E90F5A" w:rsidP="00A57A1F">
      <w:pPr>
        <w:numPr>
          <w:ilvl w:val="0"/>
          <w:numId w:val="14"/>
        </w:numPr>
        <w:shd w:val="clear" w:color="auto" w:fill="FFFFFF"/>
        <w:tabs>
          <w:tab w:val="left" w:pos="993"/>
        </w:tabs>
        <w:spacing w:after="0" w:line="240" w:lineRule="auto"/>
        <w:ind w:left="0" w:firstLine="709"/>
        <w:jc w:val="both"/>
        <w:rPr>
          <w:rFonts w:ascii="Times New Roman" w:hAnsi="Times New Roman"/>
          <w:color w:val="000000"/>
          <w:sz w:val="28"/>
          <w:szCs w:val="28"/>
          <w:lang w:eastAsia="ru-RU"/>
        </w:rPr>
      </w:pPr>
      <w:r w:rsidRPr="00E90F5A">
        <w:rPr>
          <w:rFonts w:ascii="Times New Roman" w:hAnsi="Times New Roman"/>
          <w:color w:val="000000"/>
          <w:sz w:val="28"/>
          <w:szCs w:val="28"/>
        </w:rPr>
        <w:lastRenderedPageBreak/>
        <w:t>Кандаурова, А.В. Основы педагогического мастерства: формирование педагогического стиля : учебник для среднего профессионального образования / А. В. Кандаурова, Н. Н. Суртаева ; под редакцией Н. Н. Суртаевой. — 2-е изд., испр. и доп. — Москва : Издательство Юрайт, 2025. — 255 с. — (Профессиональное образование). — ISBN 978-5-534-11494-2. — Текст : электронный // Образовательная платформа Юрайт [сайт]. — URL: </w:t>
      </w:r>
      <w:hyperlink r:id="rId10" w:tgtFrame="_blank" w:history="1">
        <w:r w:rsidRPr="00E90F5A">
          <w:rPr>
            <w:rStyle w:val="ab"/>
            <w:rFonts w:ascii="Times New Roman" w:hAnsi="Times New Roman"/>
            <w:color w:val="486C97"/>
            <w:sz w:val="28"/>
            <w:szCs w:val="28"/>
            <w:bdr w:val="single" w:sz="2" w:space="0" w:color="E5E7EB" w:frame="1"/>
          </w:rPr>
          <w:t>https://urait.ru/bcode/565961</w:t>
        </w:r>
      </w:hyperlink>
      <w:r w:rsidRPr="00E90F5A">
        <w:rPr>
          <w:rFonts w:ascii="Times New Roman" w:hAnsi="Times New Roman"/>
          <w:color w:val="000000"/>
          <w:sz w:val="28"/>
          <w:szCs w:val="28"/>
        </w:rPr>
        <w:t> </w:t>
      </w:r>
    </w:p>
    <w:p w14:paraId="44B6A081" w14:textId="09D318E7" w:rsidR="005954FF" w:rsidRPr="00E90F5A" w:rsidRDefault="005954FF"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Колесникова, И. А. Педагогическое проектирование: учебное пособие для студентов вузов, обучающихся по специальностям "Педагогика и психология", "Социальная педагогика", "Педагогика" / И. А. Колесникова, М. П. Горчакова-Сибирская; под ред. В. А. Сластенина, И. А. Колесниковой. - 3-е изд. - Москва : Академия, 2008. - 285 с.</w:t>
      </w:r>
    </w:p>
    <w:p w14:paraId="026EF937" w14:textId="18C81000" w:rsidR="005954FF" w:rsidRPr="00E90F5A" w:rsidRDefault="005954FF"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Краевский, В. В. Методология педагогики: новый этап : учеб. пособие для студентов вузов, обучающихся по пед. специальностям / В. В. Краевский, Е. В. Бережнова. - М.: Академия, 2006. - 395 с.</w:t>
      </w:r>
    </w:p>
    <w:p w14:paraId="4E1A7C95" w14:textId="692A3CE3" w:rsidR="005954FF" w:rsidRPr="00E90F5A" w:rsidRDefault="005954FF"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Кузнецов, И. Н. Настольная книга практикующего педагога: [учебное пособие] / И. Н. Кузнецов. - Москва: ГроссМедиа: Российский Бухгалтер, 2008. - 541 с.</w:t>
      </w:r>
    </w:p>
    <w:p w14:paraId="79618B7B" w14:textId="77777777" w:rsidR="00D22216" w:rsidRPr="00E90F5A" w:rsidRDefault="00D22216"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hAnsi="Times New Roman"/>
          <w:sz w:val="28"/>
          <w:szCs w:val="28"/>
        </w:rPr>
        <w:t xml:space="preserve">Куцебо Г. И., Пономарева Н. С. Общая и профессиональная педагогика. Учебное пособие для вузов. М.: Юрайт, 2019. 128 с. </w:t>
      </w:r>
    </w:p>
    <w:p w14:paraId="2E30E4F9" w14:textId="222CD0D3" w:rsidR="00D22216" w:rsidRPr="00E90F5A" w:rsidRDefault="00D22216"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hAnsi="Times New Roman"/>
          <w:sz w:val="28"/>
          <w:szCs w:val="28"/>
        </w:rPr>
        <w:t>Мандель Б.Р. Педагогика современной высшей школы: история, проблематика, принципы [Электронный ресурс] / Мандель Б.Р. - М.:Вузовский учебник, НИЦ ИНФРАМ, 2016. 471 с. Режим доступа по паролю: http://znanium.com/catalog.php?bookinfo=795807 (ЭБС «ZNANIUM»)</w:t>
      </w:r>
    </w:p>
    <w:p w14:paraId="2C53E188" w14:textId="163DEC3C" w:rsidR="005954FF" w:rsidRPr="00E90F5A" w:rsidRDefault="005954FF"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Методика воспитательной работы: учеб. пособие для студентов вузов, обучающихся по специальности "Педагогика" / [Л. К. Гребенкина и др.]; под ред. В. А. Сластенина. - 6-е изд. - Москва : Академия, 2008. - 159 с.</w:t>
      </w:r>
    </w:p>
    <w:p w14:paraId="609C81BA" w14:textId="66A7277B" w:rsidR="005954FF" w:rsidRPr="00E90F5A" w:rsidRDefault="005954FF"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Мижериков В. А. Введение в педагогическую деятельность: [Учеб. пособие для пед. учеб. заведений] / В. А. Мижериков, М. Н. Ермоленко ; Под ред. П. И. Пидкасистого. - М.: Пед. об-во России, 2002. - 268 с.</w:t>
      </w:r>
    </w:p>
    <w:p w14:paraId="7E76D4E4" w14:textId="370F7F17" w:rsidR="005954FF" w:rsidRPr="00E90F5A" w:rsidRDefault="005954FF"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Мишаткина Т. В. Педагогическая этика: Учеб. пособие для студентов вузов /Т. В. Мишаткина. - Ростов н/Д : Феникс ; Минск: ТетраСистемс, 2004. - 304 с.</w:t>
      </w:r>
    </w:p>
    <w:p w14:paraId="04846355" w14:textId="0444D168" w:rsidR="005954FF" w:rsidRPr="00E90F5A" w:rsidRDefault="005954FF"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Новые педагогические и информационные технологии в системе образования: Учеб. пособие для студентов пед. вузов и системы повышения квалификации пед. кадров / Е. С. Полат, М. Ю. Бухаркина, М. В. Моисеева, А. Ю. Петров ; Под ред.  Е. С. Полат. - М.: ACADEMIA, 2000. - 272 с.</w:t>
      </w:r>
    </w:p>
    <w:p w14:paraId="66A1B199" w14:textId="77777777" w:rsidR="00E90F5A" w:rsidRPr="00E90F5A" w:rsidRDefault="00E90F5A"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Пахальян В. Э. Личностно-ориентированное консультирование в образовании: [Материалы к организации и проведению учеб. занятий: В 4 ч.]. Ч. 1: Методология и организация / В. Э. Пахальян. - М.: PerSe, 2003. - 96 с.</w:t>
      </w:r>
    </w:p>
    <w:p w14:paraId="39EB2977" w14:textId="02A9E628" w:rsidR="00E90F5A" w:rsidRPr="00E90F5A" w:rsidRDefault="00E90F5A"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lastRenderedPageBreak/>
        <w:t>Педагогика: Пед. теории, системы, технологии / С.А. Смирнов, И.Б. Котова, Е.Н. Шиянов и др.; Под ред. С.А. Смирнова. - 4-е изд. - М.: Академия, 2000. - 512 с.</w:t>
      </w:r>
    </w:p>
    <w:p w14:paraId="4AEF46E6" w14:textId="587FD280" w:rsidR="00E90F5A" w:rsidRPr="00E90F5A" w:rsidRDefault="00E90F5A"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sz w:val="28"/>
          <w:szCs w:val="28"/>
        </w:rPr>
        <w:t>Педагогические технологии: Учеб. пособие для студентов пед. специальностей / М. В. Буланова-Топоркова, А. В. Духавнева, В. С. Кукушин и др. ; Под общ. ред. В. С. Кукушина. - Ростов н/Д: МарТ, 2002. - 320 с.</w:t>
      </w:r>
    </w:p>
    <w:p w14:paraId="6281B21D" w14:textId="77777777" w:rsidR="00D22216" w:rsidRPr="00E90F5A" w:rsidRDefault="00D22216"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hAnsi="Times New Roman"/>
          <w:sz w:val="28"/>
          <w:szCs w:val="28"/>
        </w:rPr>
        <w:t xml:space="preserve">Скок Г.Б. Как проанализировать собственную педагогическую деятельность: учеб. пособие для преподавателей/отв. ред. Ю.А. Кудрявцев. М.: Педагогическое общество России, 2000. 102 с. </w:t>
      </w:r>
    </w:p>
    <w:p w14:paraId="249AF0E8" w14:textId="77777777" w:rsidR="00D22216" w:rsidRPr="00E90F5A" w:rsidRDefault="00D22216"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hAnsi="Times New Roman"/>
          <w:sz w:val="28"/>
          <w:szCs w:val="28"/>
        </w:rPr>
        <w:t xml:space="preserve">Смирнов С.Д. Психология и педагогика для преподавателей высшей школы: учебное пособие. 2-е изд., перераб. и доп. Москва: Издательство МГТУ им Н.Э. Баумана, 2014. 422 с. </w:t>
      </w:r>
    </w:p>
    <w:p w14:paraId="6718BD1C" w14:textId="26EA871B" w:rsidR="00D22216" w:rsidRPr="00E90F5A" w:rsidRDefault="00D22216"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hAnsi="Times New Roman"/>
          <w:sz w:val="28"/>
          <w:szCs w:val="28"/>
        </w:rPr>
        <w:t>Талызина Н.Ф. Управление процессом усвоения знаний (психологические основы). Издание 2-е, дополненное, исправленное. М: Изд-во МГУ, 1984. 344 с.</w:t>
      </w:r>
    </w:p>
    <w:p w14:paraId="0E4DE57D" w14:textId="1B4C1F88" w:rsidR="008961FB" w:rsidRPr="00E90F5A" w:rsidRDefault="008961FB" w:rsidP="00A57A1F">
      <w:pPr>
        <w:numPr>
          <w:ilvl w:val="0"/>
          <w:numId w:val="14"/>
        </w:numPr>
        <w:shd w:val="clear" w:color="auto" w:fill="FFFFFF"/>
        <w:tabs>
          <w:tab w:val="left" w:pos="1134"/>
        </w:tabs>
        <w:spacing w:after="0" w:line="240" w:lineRule="auto"/>
        <w:ind w:left="0" w:firstLine="709"/>
        <w:jc w:val="both"/>
        <w:rPr>
          <w:rFonts w:ascii="Times New Roman" w:hAnsi="Times New Roman"/>
          <w:sz w:val="28"/>
          <w:szCs w:val="28"/>
        </w:rPr>
      </w:pPr>
      <w:r w:rsidRPr="00E90F5A">
        <w:rPr>
          <w:rFonts w:ascii="Times New Roman" w:eastAsia="Times New Roman" w:hAnsi="Times New Roman"/>
          <w:color w:val="1A1A1A"/>
          <w:sz w:val="28"/>
          <w:szCs w:val="28"/>
          <w:lang w:eastAsia="ru-RU"/>
        </w:rPr>
        <w:t xml:space="preserve">Телеева Е.В. Современные средства оценивания результатов обучения: учебн. пособие. – Шадринск: Изд-во Шадрин. пед. инст, 2009 </w:t>
      </w:r>
    </w:p>
    <w:p w14:paraId="3B1BCA4B" w14:textId="77777777" w:rsidR="00D22216" w:rsidRPr="00E90F5A" w:rsidRDefault="00D22216"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hAnsi="Times New Roman"/>
          <w:sz w:val="28"/>
          <w:szCs w:val="28"/>
        </w:rPr>
        <w:t xml:space="preserve">Федулов Ю.П. Организация учебной деятельности в вузе и методика преподавания в высшей школе: учеб. Пособие. Краснодар: Изд-во КубГАУ, 2019. 155 с. </w:t>
      </w:r>
    </w:p>
    <w:p w14:paraId="342C6109" w14:textId="77777777" w:rsidR="00D22216" w:rsidRPr="00E90F5A" w:rsidRDefault="00D22216" w:rsidP="00A57A1F">
      <w:pPr>
        <w:numPr>
          <w:ilvl w:val="0"/>
          <w:numId w:val="14"/>
        </w:numPr>
        <w:tabs>
          <w:tab w:val="left" w:pos="0"/>
          <w:tab w:val="left" w:pos="1134"/>
        </w:tabs>
        <w:spacing w:after="0" w:line="240" w:lineRule="auto"/>
        <w:ind w:left="0" w:firstLine="709"/>
        <w:jc w:val="both"/>
        <w:rPr>
          <w:rFonts w:ascii="Times New Roman" w:hAnsi="Times New Roman"/>
          <w:sz w:val="28"/>
          <w:szCs w:val="28"/>
        </w:rPr>
      </w:pPr>
      <w:r w:rsidRPr="00E90F5A">
        <w:rPr>
          <w:rFonts w:ascii="Times New Roman" w:hAnsi="Times New Roman"/>
          <w:sz w:val="28"/>
          <w:szCs w:val="28"/>
        </w:rPr>
        <w:t>Щуркова Н. Е. Педагогика. Воспитательная деятельность педагога. Учебное пособие для бакалавриата и магистратуры. М.: Юрайт, 2019. 320 с.</w:t>
      </w:r>
    </w:p>
    <w:p w14:paraId="74231EE6" w14:textId="607FEBB9" w:rsidR="002425EB" w:rsidRPr="00E90F5A" w:rsidRDefault="002425EB" w:rsidP="00EA2D42">
      <w:pPr>
        <w:tabs>
          <w:tab w:val="left" w:pos="709"/>
        </w:tabs>
        <w:spacing w:after="0" w:line="240" w:lineRule="auto"/>
        <w:jc w:val="both"/>
        <w:rPr>
          <w:rFonts w:ascii="Times New Roman" w:hAnsi="Times New Roman"/>
          <w:sz w:val="28"/>
          <w:szCs w:val="28"/>
          <w:lang w:eastAsia="ru-RU"/>
        </w:rPr>
      </w:pPr>
    </w:p>
    <w:p w14:paraId="2A33C824" w14:textId="16FA4F63" w:rsidR="00BB63FB" w:rsidRPr="007B2928" w:rsidRDefault="00DD6BD2" w:rsidP="00DD6BD2">
      <w:pPr>
        <w:tabs>
          <w:tab w:val="left" w:pos="709"/>
          <w:tab w:val="left" w:pos="1134"/>
        </w:tabs>
        <w:spacing w:after="0" w:line="240" w:lineRule="auto"/>
        <w:jc w:val="both"/>
        <w:rPr>
          <w:rFonts w:ascii="Times New Roman" w:hAnsi="Times New Roman"/>
          <w:b/>
          <w:bCs/>
          <w:sz w:val="28"/>
          <w:szCs w:val="28"/>
          <w:lang w:eastAsia="ru-RU"/>
        </w:rPr>
      </w:pPr>
      <w:r>
        <w:rPr>
          <w:rFonts w:ascii="Times New Roman" w:hAnsi="Times New Roman"/>
          <w:b/>
          <w:bCs/>
          <w:sz w:val="28"/>
          <w:szCs w:val="28"/>
          <w:lang w:eastAsia="ru-RU"/>
        </w:rPr>
        <w:tab/>
      </w:r>
      <w:r w:rsidR="00BB63FB" w:rsidRPr="007B2928">
        <w:rPr>
          <w:rFonts w:ascii="Times New Roman" w:hAnsi="Times New Roman"/>
          <w:b/>
          <w:bCs/>
          <w:sz w:val="28"/>
          <w:szCs w:val="28"/>
          <w:lang w:eastAsia="ru-RU"/>
        </w:rPr>
        <w:t>Информационные ресурсы:</w:t>
      </w:r>
    </w:p>
    <w:p w14:paraId="1F91D83C" w14:textId="77777777" w:rsidR="00BB63FB" w:rsidRPr="007B2928" w:rsidRDefault="00BB63FB" w:rsidP="00BB63FB">
      <w:pPr>
        <w:tabs>
          <w:tab w:val="left" w:pos="1134"/>
        </w:tabs>
        <w:spacing w:after="0" w:line="240" w:lineRule="auto"/>
        <w:jc w:val="both"/>
        <w:rPr>
          <w:rFonts w:ascii="Times New Roman" w:hAnsi="Times New Roman"/>
          <w:b/>
          <w:bCs/>
          <w:sz w:val="28"/>
          <w:szCs w:val="28"/>
          <w:lang w:eastAsia="ru-RU"/>
        </w:rPr>
      </w:pPr>
    </w:p>
    <w:p w14:paraId="39213064"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Национальная электронная библиотека (НЭБ): федеральная государственная информационная система / Министерство Культуры РФ; Российская государственная библиотека. – Москва, 2019- .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1" w:history="1">
        <w:r w:rsidRPr="007B2928">
          <w:rPr>
            <w:rStyle w:val="ab"/>
            <w:rFonts w:ascii="Times New Roman" w:hAnsi="Times New Roman"/>
            <w:bCs/>
            <w:color w:val="auto"/>
            <w:sz w:val="28"/>
            <w:szCs w:val="28"/>
            <w:u w:val="none"/>
            <w:lang w:eastAsia="ru-RU"/>
          </w:rPr>
          <w:t>https://rusneb.ru/</w:t>
        </w:r>
      </w:hyperlink>
      <w:r w:rsidRPr="007B2928">
        <w:rPr>
          <w:rFonts w:ascii="Times New Roman" w:hAnsi="Times New Roman"/>
          <w:bCs/>
          <w:sz w:val="28"/>
          <w:szCs w:val="28"/>
          <w:lang w:eastAsia="ru-RU"/>
        </w:rPr>
        <w:t xml:space="preserve"> (дата обращения: 01.09.2023). – Режим доступа: свободный, подписка. Необходима установка программного обеспечения. – Текст: электронный.</w:t>
      </w:r>
    </w:p>
    <w:p w14:paraId="494A47D1"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eLIBRARY.RU: научная электронная библиотека: сайт. – Москва, 2000- . – URL: </w:t>
      </w:r>
      <w:hyperlink r:id="rId12" w:history="1">
        <w:r w:rsidRPr="007B2928">
          <w:rPr>
            <w:rStyle w:val="ab"/>
            <w:rFonts w:ascii="Times New Roman" w:hAnsi="Times New Roman"/>
            <w:bCs/>
            <w:color w:val="auto"/>
            <w:sz w:val="28"/>
            <w:szCs w:val="28"/>
            <w:u w:val="none"/>
            <w:lang w:eastAsia="ru-RU"/>
          </w:rPr>
          <w:t>https://elibrary.ru</w:t>
        </w:r>
      </w:hyperlink>
      <w:r w:rsidRPr="007B2928">
        <w:rPr>
          <w:rFonts w:ascii="Times New Roman" w:hAnsi="Times New Roman"/>
          <w:bCs/>
          <w:sz w:val="28"/>
          <w:szCs w:val="28"/>
          <w:lang w:eastAsia="ru-RU"/>
        </w:rPr>
        <w:t xml:space="preserve"> (дата обращения: 01.09.2023). – Режим доступа: для авторизов. пользователей. –Текст: электронный.</w:t>
      </w:r>
    </w:p>
    <w:p w14:paraId="41B1EE73"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Научная электронная библиотека «КиберЛенинка»: сайт / Ассоциация «Открытая наука». – Москва, 2014- .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3" w:history="1">
        <w:r w:rsidRPr="007B2928">
          <w:rPr>
            <w:rStyle w:val="ab"/>
            <w:rFonts w:ascii="Times New Roman" w:hAnsi="Times New Roman"/>
            <w:bCs/>
            <w:color w:val="auto"/>
            <w:sz w:val="28"/>
            <w:szCs w:val="28"/>
            <w:u w:val="none"/>
            <w:lang w:eastAsia="ru-RU"/>
          </w:rPr>
          <w:t>https://cyberleninka.ru/</w:t>
        </w:r>
      </w:hyperlink>
      <w:r w:rsidRPr="007B2928">
        <w:rPr>
          <w:rFonts w:ascii="Times New Roman" w:hAnsi="Times New Roman"/>
          <w:bCs/>
          <w:sz w:val="28"/>
          <w:szCs w:val="28"/>
          <w:lang w:eastAsia="ru-RU"/>
        </w:rPr>
        <w:t>. – Режим доступа: свободный. – Текст: электронный.</w:t>
      </w:r>
    </w:p>
    <w:p w14:paraId="62157D3A"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Электронно-библиотечная система «Лань»: [сайт]. – URL: </w:t>
      </w:r>
      <w:hyperlink r:id="rId14" w:history="1">
        <w:r w:rsidRPr="007B2928">
          <w:rPr>
            <w:rStyle w:val="ab"/>
            <w:rFonts w:ascii="Times New Roman" w:hAnsi="Times New Roman"/>
            <w:bCs/>
            <w:color w:val="auto"/>
            <w:sz w:val="28"/>
            <w:szCs w:val="28"/>
            <w:u w:val="none"/>
            <w:lang w:eastAsia="ru-RU"/>
          </w:rPr>
          <w:t>https://e.lanbook.com</w:t>
        </w:r>
      </w:hyperlink>
      <w:r w:rsidRPr="007B2928">
        <w:rPr>
          <w:rFonts w:ascii="Times New Roman" w:hAnsi="Times New Roman"/>
          <w:bCs/>
          <w:sz w:val="28"/>
          <w:szCs w:val="28"/>
          <w:lang w:eastAsia="ru-RU"/>
        </w:rPr>
        <w:t xml:space="preserve"> (дата обращения: 01.09.2023). – Режим доступа: для авторизов. пользователей. – Текст: электронный.</w:t>
      </w:r>
    </w:p>
    <w:p w14:paraId="6D7216E6"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lastRenderedPageBreak/>
        <w:t xml:space="preserve">ЭБС Юрайт: электронная библиотечная система: сайт. – Москва, 2013. – URL: </w:t>
      </w:r>
      <w:hyperlink r:id="rId15" w:history="1">
        <w:r w:rsidRPr="007B2928">
          <w:rPr>
            <w:rStyle w:val="ab"/>
            <w:rFonts w:ascii="Times New Roman" w:hAnsi="Times New Roman"/>
            <w:bCs/>
            <w:color w:val="auto"/>
            <w:sz w:val="28"/>
            <w:szCs w:val="28"/>
            <w:u w:val="none"/>
            <w:lang w:eastAsia="ru-RU"/>
          </w:rPr>
          <w:t>https://biblio-online.ru</w:t>
        </w:r>
      </w:hyperlink>
      <w:r w:rsidRPr="007B2928">
        <w:rPr>
          <w:rFonts w:ascii="Times New Roman" w:hAnsi="Times New Roman"/>
          <w:bCs/>
          <w:sz w:val="28"/>
          <w:szCs w:val="28"/>
          <w:lang w:eastAsia="ru-RU"/>
        </w:rPr>
        <w:t xml:space="preserve"> (дата обращения: 01.09.2023). – Режим доступа: для авторизов. пользователей. – Текст: электронный.</w:t>
      </w:r>
    </w:p>
    <w:p w14:paraId="4CE566EC"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Электронно-библиотечная система ДонГУ: сайт / ФГБОУ ВО «ДонГУ». – Донецк, 2016- .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6" w:history="1">
        <w:r w:rsidRPr="007B2928">
          <w:rPr>
            <w:rStyle w:val="ab"/>
            <w:rFonts w:ascii="Times New Roman" w:hAnsi="Times New Roman"/>
            <w:bCs/>
            <w:color w:val="auto"/>
            <w:sz w:val="28"/>
            <w:szCs w:val="28"/>
            <w:u w:val="none"/>
            <w:lang w:eastAsia="ru-RU"/>
          </w:rPr>
          <w:t>http://library.donnu.ru/</w:t>
        </w:r>
      </w:hyperlink>
      <w:r w:rsidRPr="007B2928">
        <w:rPr>
          <w:rFonts w:ascii="Times New Roman" w:hAnsi="Times New Roman"/>
          <w:bCs/>
          <w:sz w:val="28"/>
          <w:szCs w:val="28"/>
          <w:lang w:eastAsia="ru-RU"/>
        </w:rPr>
        <w:t xml:space="preserve"> (дата обращения: 01.09.2023). – Режим доступа: свободный. – Текст: электронный.</w:t>
      </w:r>
    </w:p>
    <w:p w14:paraId="17AA3ED5"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Электронный каталог Научной библиотеки ДонГУ: раздел сайта / НБ ДонГУ. – Текст: электронный // ЭБС ДонГУ: сайт.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7" w:history="1">
        <w:r w:rsidRPr="007B2928">
          <w:rPr>
            <w:rStyle w:val="ab"/>
            <w:rFonts w:ascii="Times New Roman" w:hAnsi="Times New Roman"/>
            <w:bCs/>
            <w:color w:val="auto"/>
            <w:sz w:val="28"/>
            <w:szCs w:val="28"/>
            <w:u w:val="none"/>
            <w:lang w:eastAsia="ru-RU"/>
          </w:rPr>
          <w:t>http://library.donnu.ru/</w:t>
        </w:r>
        <w:r w:rsidRPr="007B2928">
          <w:rPr>
            <w:rStyle w:val="ab"/>
            <w:rFonts w:ascii="Times New Roman" w:hAnsi="Times New Roman"/>
            <w:bCs/>
            <w:color w:val="auto"/>
            <w:sz w:val="28"/>
            <w:szCs w:val="28"/>
            <w:u w:val="none"/>
            <w:lang w:val="en-US" w:eastAsia="ru-RU"/>
          </w:rPr>
          <w:t>catalog</w:t>
        </w:r>
        <w:r w:rsidRPr="007B2928">
          <w:rPr>
            <w:rStyle w:val="ab"/>
            <w:rFonts w:ascii="Times New Roman" w:hAnsi="Times New Roman"/>
            <w:bCs/>
            <w:color w:val="auto"/>
            <w:sz w:val="28"/>
            <w:szCs w:val="28"/>
            <w:u w:val="none"/>
            <w:lang w:eastAsia="ru-RU"/>
          </w:rPr>
          <w:t>/</w:t>
        </w:r>
      </w:hyperlink>
      <w:r w:rsidRPr="007B2928">
        <w:rPr>
          <w:rFonts w:ascii="Times New Roman" w:hAnsi="Times New Roman"/>
          <w:bCs/>
          <w:sz w:val="28"/>
          <w:szCs w:val="28"/>
          <w:lang w:eastAsia="ru-RU"/>
        </w:rPr>
        <w:t xml:space="preserve"> (дата обращения: 01.09.2023). – Режим доступа: поиск свободный, электронные документы – для пользователей ДонГУ. </w:t>
      </w:r>
    </w:p>
    <w:p w14:paraId="793935B6"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Электронный архив ДонГУ: раздел сайта / НБ ДонГУ. – Текст: электронный // ЭБС ДонГУ: сайт.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8" w:history="1">
        <w:r w:rsidRPr="007B2928">
          <w:rPr>
            <w:rStyle w:val="ab"/>
            <w:rFonts w:ascii="Times New Roman" w:hAnsi="Times New Roman"/>
            <w:bCs/>
            <w:color w:val="auto"/>
            <w:sz w:val="28"/>
            <w:szCs w:val="28"/>
            <w:u w:val="none"/>
            <w:lang w:eastAsia="ru-RU"/>
          </w:rPr>
          <w:t>http://repo.donnu.ru/</w:t>
        </w:r>
      </w:hyperlink>
      <w:r w:rsidRPr="007B2928">
        <w:rPr>
          <w:rFonts w:ascii="Times New Roman" w:hAnsi="Times New Roman"/>
          <w:bCs/>
          <w:sz w:val="28"/>
          <w:szCs w:val="28"/>
          <w:lang w:eastAsia="ru-RU"/>
        </w:rPr>
        <w:t xml:space="preserve"> (дата обращения: 01.09.2023). – Режим доступа: свободный.</w:t>
      </w:r>
    </w:p>
    <w:p w14:paraId="22CE7A22"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p>
    <w:p w14:paraId="66303D4C" w14:textId="77777777" w:rsidR="00BB63FB" w:rsidRPr="007B2928" w:rsidRDefault="00BB63FB" w:rsidP="00BB63FB">
      <w:pPr>
        <w:tabs>
          <w:tab w:val="left" w:pos="993"/>
        </w:tabs>
        <w:spacing w:after="0" w:line="240" w:lineRule="auto"/>
        <w:ind w:firstLine="709"/>
        <w:jc w:val="both"/>
        <w:rPr>
          <w:rFonts w:ascii="Times New Roman" w:hAnsi="Times New Roman"/>
          <w:b/>
          <w:bCs/>
          <w:sz w:val="28"/>
          <w:szCs w:val="28"/>
          <w:lang w:eastAsia="ru-RU"/>
        </w:rPr>
      </w:pPr>
      <w:r w:rsidRPr="007B2928">
        <w:rPr>
          <w:rFonts w:ascii="Times New Roman" w:hAnsi="Times New Roman"/>
          <w:b/>
          <w:bCs/>
          <w:sz w:val="28"/>
          <w:szCs w:val="28"/>
          <w:lang w:eastAsia="ru-RU"/>
        </w:rPr>
        <w:t>Программное обеспечение:</w:t>
      </w:r>
    </w:p>
    <w:p w14:paraId="63AC695E" w14:textId="77777777" w:rsidR="00BB63FB" w:rsidRPr="007B2928" w:rsidRDefault="00BB63FB" w:rsidP="00BB63FB">
      <w:pPr>
        <w:tabs>
          <w:tab w:val="left" w:pos="993"/>
        </w:tabs>
        <w:spacing w:after="0" w:line="240" w:lineRule="auto"/>
        <w:ind w:firstLine="709"/>
        <w:jc w:val="both"/>
        <w:rPr>
          <w:rFonts w:ascii="Times New Roman" w:hAnsi="Times New Roman"/>
          <w:b/>
          <w:bCs/>
          <w:sz w:val="28"/>
          <w:szCs w:val="28"/>
          <w:lang w:eastAsia="ru-RU"/>
        </w:rPr>
      </w:pPr>
    </w:p>
    <w:p w14:paraId="68533667"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t>1.</w:t>
      </w:r>
      <w:r w:rsidRPr="007B2928">
        <w:rPr>
          <w:rFonts w:ascii="Times New Roman" w:hAnsi="Times New Roman"/>
          <w:sz w:val="28"/>
          <w:szCs w:val="28"/>
          <w:lang w:eastAsia="ru-RU"/>
        </w:rPr>
        <w:tab/>
        <w:t>Windows 7 PRO (корпоративная лицензия ДонГУ № 46484614)</w:t>
      </w:r>
    </w:p>
    <w:p w14:paraId="5B5B05E7"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t>2.</w:t>
      </w:r>
      <w:r w:rsidRPr="007B2928">
        <w:rPr>
          <w:rFonts w:ascii="Times New Roman" w:hAnsi="Times New Roman"/>
          <w:sz w:val="28"/>
          <w:szCs w:val="28"/>
          <w:lang w:eastAsia="ru-RU"/>
        </w:rPr>
        <w:tab/>
        <w:t>Microsoft Office (корпоративная лицензия ДонГУ № 46472919)</w:t>
      </w:r>
    </w:p>
    <w:p w14:paraId="4DFE4BC1"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t>3.</w:t>
      </w:r>
      <w:r w:rsidRPr="007B2928">
        <w:rPr>
          <w:rFonts w:ascii="Times New Roman" w:hAnsi="Times New Roman"/>
          <w:sz w:val="28"/>
          <w:szCs w:val="28"/>
          <w:lang w:eastAsia="ru-RU"/>
        </w:rPr>
        <w:tab/>
        <w:t>Microsoft Visual Studio (лицензия программы Dream Spark для высших учебных заведений)</w:t>
      </w:r>
    </w:p>
    <w:p w14:paraId="2FAD06FA"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t>4.</w:t>
      </w:r>
      <w:r w:rsidRPr="007B2928">
        <w:rPr>
          <w:rFonts w:ascii="Times New Roman" w:hAnsi="Times New Roman"/>
          <w:sz w:val="28"/>
          <w:szCs w:val="28"/>
          <w:lang w:eastAsia="ru-RU"/>
        </w:rPr>
        <w:tab/>
        <w:t>Антивирус Касперского, Adobe Acrobat Reader, xPDF (лицензии GPL, Apache, BSD для свободного программного обеспечения).</w:t>
      </w:r>
    </w:p>
    <w:p w14:paraId="1BF172D3"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p>
    <w:p w14:paraId="18CEBF81" w14:textId="77777777" w:rsidR="00BB63FB" w:rsidRPr="007B2928" w:rsidRDefault="00BB63FB" w:rsidP="00BB63FB">
      <w:pPr>
        <w:spacing w:after="0" w:line="240" w:lineRule="auto"/>
        <w:jc w:val="center"/>
        <w:rPr>
          <w:rFonts w:ascii="Times New Roman" w:hAnsi="Times New Roman"/>
          <w:b/>
          <w:sz w:val="28"/>
          <w:szCs w:val="28"/>
        </w:rPr>
      </w:pPr>
    </w:p>
    <w:p w14:paraId="6E3CB68A" w14:textId="77777777" w:rsidR="00BB63FB" w:rsidRPr="007B2928" w:rsidRDefault="00BB63FB" w:rsidP="00EA2D42">
      <w:pPr>
        <w:tabs>
          <w:tab w:val="left" w:pos="709"/>
        </w:tabs>
        <w:spacing w:after="0" w:line="240" w:lineRule="auto"/>
        <w:jc w:val="both"/>
        <w:rPr>
          <w:rFonts w:ascii="Times New Roman" w:hAnsi="Times New Roman"/>
          <w:sz w:val="28"/>
          <w:szCs w:val="28"/>
          <w:lang w:eastAsia="ru-RU"/>
        </w:rPr>
        <w:sectPr w:rsidR="00BB63FB" w:rsidRPr="007B2928" w:rsidSect="009225A0">
          <w:headerReference w:type="default" r:id="rId19"/>
          <w:pgSz w:w="12240" w:h="15840"/>
          <w:pgMar w:top="1134" w:right="850" w:bottom="1134" w:left="1701" w:header="708" w:footer="708" w:gutter="0"/>
          <w:pgNumType w:start="1"/>
          <w:cols w:space="708"/>
          <w:docGrid w:linePitch="360"/>
        </w:sectPr>
      </w:pPr>
    </w:p>
    <w:p w14:paraId="571618D4" w14:textId="77777777" w:rsidR="008961FB" w:rsidRPr="008961FB" w:rsidRDefault="008961FB" w:rsidP="008961FB">
      <w:pPr>
        <w:rPr>
          <w:rFonts w:ascii="Times New Roman" w:hAnsi="Times New Roman"/>
          <w:sz w:val="28"/>
          <w:szCs w:val="28"/>
        </w:rPr>
      </w:pPr>
    </w:p>
    <w:p w14:paraId="33BC6C27" w14:textId="77777777" w:rsidR="008961FB" w:rsidRDefault="008961FB" w:rsidP="008961FB">
      <w:pPr>
        <w:rPr>
          <w:rFonts w:ascii="Times New Roman" w:hAnsi="Times New Roman"/>
          <w:sz w:val="28"/>
          <w:szCs w:val="28"/>
        </w:rPr>
      </w:pPr>
    </w:p>
    <w:p w14:paraId="02F116EF" w14:textId="63F2CB80" w:rsidR="008961FB" w:rsidRDefault="008961FB" w:rsidP="008961FB">
      <w:pPr>
        <w:tabs>
          <w:tab w:val="left" w:pos="1308"/>
        </w:tabs>
        <w:rPr>
          <w:rFonts w:ascii="Times New Roman" w:hAnsi="Times New Roman"/>
          <w:sz w:val="28"/>
          <w:szCs w:val="28"/>
        </w:rPr>
      </w:pPr>
      <w:r>
        <w:rPr>
          <w:rFonts w:ascii="Times New Roman" w:hAnsi="Times New Roman"/>
          <w:sz w:val="28"/>
          <w:szCs w:val="28"/>
        </w:rPr>
        <w:tab/>
      </w:r>
    </w:p>
    <w:p w14:paraId="11E1DBD3" w14:textId="760975A2" w:rsidR="008961FB" w:rsidRPr="008961FB" w:rsidRDefault="008961FB" w:rsidP="008961FB">
      <w:pPr>
        <w:tabs>
          <w:tab w:val="left" w:pos="1308"/>
        </w:tabs>
        <w:rPr>
          <w:rFonts w:ascii="Times New Roman" w:hAnsi="Times New Roman"/>
          <w:sz w:val="28"/>
          <w:szCs w:val="28"/>
        </w:rPr>
        <w:sectPr w:rsidR="008961FB" w:rsidRPr="008961FB" w:rsidSect="00AB2866">
          <w:pgSz w:w="15840" w:h="12240" w:orient="landscape"/>
          <w:pgMar w:top="850" w:right="1134" w:bottom="1701" w:left="1134" w:header="708" w:footer="708" w:gutter="0"/>
          <w:cols w:space="708"/>
          <w:docGrid w:linePitch="360"/>
        </w:sectPr>
      </w:pPr>
      <w:r>
        <w:rPr>
          <w:rFonts w:ascii="Times New Roman" w:hAnsi="Times New Roman"/>
          <w:sz w:val="28"/>
          <w:szCs w:val="28"/>
        </w:rPr>
        <w:tab/>
      </w:r>
    </w:p>
    <w:p w14:paraId="7E2D1F40" w14:textId="77777777" w:rsidR="003D465D" w:rsidRPr="007B2928" w:rsidRDefault="003D465D" w:rsidP="00C817DB">
      <w:pPr>
        <w:spacing w:after="0" w:line="240" w:lineRule="auto"/>
        <w:ind w:left="708"/>
        <w:jc w:val="center"/>
        <w:rPr>
          <w:rFonts w:ascii="Times New Roman" w:hAnsi="Times New Roman"/>
          <w:b/>
          <w:sz w:val="28"/>
          <w:szCs w:val="28"/>
        </w:rPr>
      </w:pPr>
      <w:r w:rsidRPr="007B2928">
        <w:rPr>
          <w:rFonts w:ascii="Times New Roman" w:hAnsi="Times New Roman"/>
          <w:b/>
          <w:sz w:val="28"/>
          <w:szCs w:val="28"/>
        </w:rPr>
        <w:lastRenderedPageBreak/>
        <w:t>УЧЕБНЫЙ ПЛАН</w:t>
      </w:r>
    </w:p>
    <w:p w14:paraId="1AB53DCB" w14:textId="78EAD1FE" w:rsidR="00144807" w:rsidRDefault="003D465D" w:rsidP="00C817DB">
      <w:pPr>
        <w:spacing w:after="0" w:line="240" w:lineRule="auto"/>
        <w:ind w:left="708"/>
        <w:jc w:val="center"/>
        <w:rPr>
          <w:rFonts w:ascii="Times New Roman" w:hAnsi="Times New Roman"/>
          <w:bCs/>
          <w:sz w:val="28"/>
          <w:szCs w:val="28"/>
        </w:rPr>
      </w:pPr>
      <w:r w:rsidRPr="007B2928">
        <w:rPr>
          <w:rFonts w:ascii="Times New Roman" w:hAnsi="Times New Roman"/>
          <w:sz w:val="28"/>
          <w:szCs w:val="28"/>
        </w:rPr>
        <w:t xml:space="preserve">дополнительной профессиональной программы </w:t>
      </w:r>
      <w:r w:rsidR="00D67873">
        <w:rPr>
          <w:rFonts w:ascii="Times New Roman" w:hAnsi="Times New Roman"/>
          <w:color w:val="111827"/>
          <w:sz w:val="28"/>
          <w:szCs w:val="28"/>
          <w:shd w:val="clear" w:color="auto" w:fill="FFFFFF"/>
        </w:rPr>
        <w:t>профессиональной переподготовки</w:t>
      </w:r>
      <w:r w:rsidR="00D67873" w:rsidRPr="007B2928">
        <w:rPr>
          <w:rFonts w:ascii="Times New Roman" w:hAnsi="Times New Roman"/>
          <w:color w:val="111827"/>
          <w:sz w:val="28"/>
          <w:szCs w:val="28"/>
          <w:shd w:val="clear" w:color="auto" w:fill="FFFFFF"/>
        </w:rPr>
        <w:t xml:space="preserve"> </w:t>
      </w:r>
      <w:r w:rsidR="00D67873" w:rsidRPr="00213D19">
        <w:rPr>
          <w:rFonts w:ascii="Times New Roman" w:hAnsi="Times New Roman"/>
          <w:bCs/>
          <w:sz w:val="28"/>
          <w:szCs w:val="28"/>
        </w:rPr>
        <w:t>«Педагогическое образование: Педагог среднего общего</w:t>
      </w:r>
      <w:r w:rsidR="00D67873">
        <w:rPr>
          <w:rFonts w:ascii="Times New Roman" w:hAnsi="Times New Roman"/>
          <w:bCs/>
          <w:sz w:val="28"/>
          <w:szCs w:val="28"/>
        </w:rPr>
        <w:t xml:space="preserve">, </w:t>
      </w:r>
      <w:r w:rsidR="00D67873" w:rsidRPr="00F8672B">
        <w:rPr>
          <w:rFonts w:ascii="Times New Roman" w:hAnsi="Times New Roman"/>
          <w:bCs/>
          <w:sz w:val="28"/>
          <w:szCs w:val="28"/>
        </w:rPr>
        <w:t>среднего профессионального</w:t>
      </w:r>
      <w:r w:rsidR="00D67873" w:rsidRPr="00213D19">
        <w:rPr>
          <w:rFonts w:ascii="Times New Roman" w:hAnsi="Times New Roman"/>
          <w:bCs/>
          <w:sz w:val="28"/>
          <w:szCs w:val="28"/>
        </w:rPr>
        <w:t xml:space="preserve"> и высшего образования»</w:t>
      </w:r>
    </w:p>
    <w:p w14:paraId="6386F216" w14:textId="77777777" w:rsidR="00D67873" w:rsidRPr="007B2928" w:rsidRDefault="00D67873" w:rsidP="00C817DB">
      <w:pPr>
        <w:spacing w:after="0" w:line="240" w:lineRule="auto"/>
        <w:ind w:left="708"/>
        <w:jc w:val="center"/>
        <w:rPr>
          <w:rFonts w:ascii="Times New Roman" w:hAnsi="Times New Roman"/>
          <w:sz w:val="28"/>
          <w:szCs w:val="28"/>
        </w:rPr>
      </w:pPr>
    </w:p>
    <w:tbl>
      <w:tblPr>
        <w:tblW w:w="94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3685"/>
        <w:gridCol w:w="851"/>
        <w:gridCol w:w="850"/>
        <w:gridCol w:w="1134"/>
        <w:gridCol w:w="993"/>
        <w:gridCol w:w="1275"/>
      </w:tblGrid>
      <w:tr w:rsidR="003D465D" w:rsidRPr="007B2928" w14:paraId="7219DDAF" w14:textId="77777777" w:rsidTr="00875BB5">
        <w:trPr>
          <w:trHeight w:val="264"/>
          <w:jc w:val="center"/>
        </w:trPr>
        <w:tc>
          <w:tcPr>
            <w:tcW w:w="709" w:type="dxa"/>
            <w:vMerge w:val="restart"/>
          </w:tcPr>
          <w:p w14:paraId="4D35FB19" w14:textId="77777777" w:rsidR="003D465D" w:rsidRPr="007B2928" w:rsidRDefault="003D465D"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 п/п</w:t>
            </w:r>
          </w:p>
        </w:tc>
        <w:tc>
          <w:tcPr>
            <w:tcW w:w="3685" w:type="dxa"/>
            <w:vMerge w:val="restart"/>
          </w:tcPr>
          <w:p w14:paraId="2AEEBFC1" w14:textId="77777777" w:rsidR="003D465D" w:rsidRPr="007B2928" w:rsidRDefault="003D465D"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Наименование блоков, дисциплин, (модулей)</w:t>
            </w:r>
          </w:p>
        </w:tc>
        <w:tc>
          <w:tcPr>
            <w:tcW w:w="851" w:type="dxa"/>
            <w:vMerge w:val="restart"/>
          </w:tcPr>
          <w:p w14:paraId="243F2881"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Всего</w:t>
            </w:r>
          </w:p>
          <w:p w14:paraId="2601AB17"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 xml:space="preserve">часов </w:t>
            </w:r>
          </w:p>
        </w:tc>
        <w:tc>
          <w:tcPr>
            <w:tcW w:w="2977" w:type="dxa"/>
            <w:gridSpan w:val="3"/>
            <w:tcBorders>
              <w:bottom w:val="single" w:sz="4" w:space="0" w:color="auto"/>
            </w:tcBorders>
          </w:tcPr>
          <w:p w14:paraId="290D5D1C" w14:textId="77777777" w:rsidR="003D465D" w:rsidRPr="007B2928" w:rsidRDefault="003D465D"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В том числе</w:t>
            </w:r>
          </w:p>
        </w:tc>
        <w:tc>
          <w:tcPr>
            <w:tcW w:w="1275" w:type="dxa"/>
            <w:vMerge w:val="restart"/>
          </w:tcPr>
          <w:p w14:paraId="00B9C727"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Форма контроля</w:t>
            </w:r>
          </w:p>
        </w:tc>
      </w:tr>
      <w:tr w:rsidR="003D465D" w:rsidRPr="007B2928" w14:paraId="21AFDEF5" w14:textId="77777777" w:rsidTr="00875BB5">
        <w:trPr>
          <w:trHeight w:val="525"/>
          <w:jc w:val="center"/>
        </w:trPr>
        <w:tc>
          <w:tcPr>
            <w:tcW w:w="709" w:type="dxa"/>
            <w:vMerge/>
          </w:tcPr>
          <w:p w14:paraId="655A7D75" w14:textId="77777777" w:rsidR="003D465D" w:rsidRPr="007B2928" w:rsidRDefault="003D465D" w:rsidP="00A1756F">
            <w:pPr>
              <w:spacing w:after="0" w:line="240" w:lineRule="auto"/>
              <w:jc w:val="center"/>
              <w:rPr>
                <w:rFonts w:ascii="Times New Roman" w:hAnsi="Times New Roman"/>
                <w:sz w:val="28"/>
                <w:szCs w:val="28"/>
              </w:rPr>
            </w:pPr>
          </w:p>
        </w:tc>
        <w:tc>
          <w:tcPr>
            <w:tcW w:w="3685" w:type="dxa"/>
            <w:vMerge/>
          </w:tcPr>
          <w:p w14:paraId="5B8BD2AF" w14:textId="77777777" w:rsidR="003D465D" w:rsidRPr="007B2928" w:rsidRDefault="003D465D" w:rsidP="00A1756F">
            <w:pPr>
              <w:spacing w:after="0" w:line="240" w:lineRule="auto"/>
              <w:jc w:val="center"/>
              <w:rPr>
                <w:rFonts w:ascii="Times New Roman" w:hAnsi="Times New Roman"/>
                <w:sz w:val="28"/>
                <w:szCs w:val="28"/>
              </w:rPr>
            </w:pPr>
          </w:p>
        </w:tc>
        <w:tc>
          <w:tcPr>
            <w:tcW w:w="851" w:type="dxa"/>
            <w:vMerge/>
          </w:tcPr>
          <w:p w14:paraId="1E1E73F8" w14:textId="77777777" w:rsidR="003D465D" w:rsidRPr="007B2928" w:rsidRDefault="003D465D" w:rsidP="00A1756F">
            <w:pPr>
              <w:spacing w:after="0" w:line="240" w:lineRule="auto"/>
              <w:jc w:val="center"/>
              <w:rPr>
                <w:rFonts w:ascii="Times New Roman" w:hAnsi="Times New Roman"/>
                <w:sz w:val="28"/>
                <w:szCs w:val="28"/>
              </w:rPr>
            </w:pPr>
          </w:p>
        </w:tc>
        <w:tc>
          <w:tcPr>
            <w:tcW w:w="850" w:type="dxa"/>
            <w:tcBorders>
              <w:top w:val="single" w:sz="4" w:space="0" w:color="auto"/>
            </w:tcBorders>
          </w:tcPr>
          <w:p w14:paraId="1153B641"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Лекции</w:t>
            </w:r>
          </w:p>
        </w:tc>
        <w:tc>
          <w:tcPr>
            <w:tcW w:w="1134" w:type="dxa"/>
            <w:tcBorders>
              <w:top w:val="single" w:sz="4" w:space="0" w:color="auto"/>
            </w:tcBorders>
          </w:tcPr>
          <w:p w14:paraId="5383A830" w14:textId="5210307D"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Практи</w:t>
            </w:r>
          </w:p>
          <w:p w14:paraId="7CD82BB3"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ческие</w:t>
            </w:r>
          </w:p>
          <w:p w14:paraId="0C11724F"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занятия</w:t>
            </w:r>
          </w:p>
        </w:tc>
        <w:tc>
          <w:tcPr>
            <w:tcW w:w="993" w:type="dxa"/>
            <w:tcBorders>
              <w:top w:val="single" w:sz="4" w:space="0" w:color="auto"/>
            </w:tcBorders>
          </w:tcPr>
          <w:p w14:paraId="145AF2FB"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 xml:space="preserve">Самостоятельная работа </w:t>
            </w:r>
          </w:p>
        </w:tc>
        <w:tc>
          <w:tcPr>
            <w:tcW w:w="1275" w:type="dxa"/>
            <w:vMerge/>
          </w:tcPr>
          <w:p w14:paraId="00283618" w14:textId="77777777" w:rsidR="003D465D" w:rsidRPr="007B2928" w:rsidRDefault="003D465D" w:rsidP="00A1756F">
            <w:pPr>
              <w:spacing w:after="0" w:line="240" w:lineRule="auto"/>
              <w:jc w:val="center"/>
              <w:rPr>
                <w:rFonts w:ascii="Times New Roman" w:hAnsi="Times New Roman"/>
                <w:sz w:val="28"/>
                <w:szCs w:val="28"/>
              </w:rPr>
            </w:pPr>
          </w:p>
        </w:tc>
      </w:tr>
      <w:tr w:rsidR="003D465D" w:rsidRPr="007B2928" w14:paraId="5630F8C2" w14:textId="77777777" w:rsidTr="00875BB5">
        <w:trPr>
          <w:jc w:val="center"/>
        </w:trPr>
        <w:tc>
          <w:tcPr>
            <w:tcW w:w="709" w:type="dxa"/>
          </w:tcPr>
          <w:p w14:paraId="7309253C" w14:textId="74429DB1" w:rsidR="003D465D" w:rsidRPr="007B2928" w:rsidRDefault="00DC3EE7" w:rsidP="00A1756F">
            <w:pPr>
              <w:spacing w:after="0" w:line="240" w:lineRule="auto"/>
              <w:jc w:val="center"/>
              <w:rPr>
                <w:rFonts w:ascii="Times New Roman" w:hAnsi="Times New Roman"/>
                <w:bCs/>
                <w:sz w:val="28"/>
                <w:szCs w:val="28"/>
              </w:rPr>
            </w:pPr>
            <w:r w:rsidRPr="007B2928">
              <w:rPr>
                <w:rFonts w:ascii="Times New Roman" w:hAnsi="Times New Roman"/>
                <w:bCs/>
                <w:sz w:val="28"/>
                <w:szCs w:val="28"/>
              </w:rPr>
              <w:t>1.</w:t>
            </w:r>
          </w:p>
        </w:tc>
        <w:tc>
          <w:tcPr>
            <w:tcW w:w="3685" w:type="dxa"/>
          </w:tcPr>
          <w:p w14:paraId="40E65AEB" w14:textId="029537B9" w:rsidR="003D465D" w:rsidRPr="007B2928" w:rsidRDefault="00D67873" w:rsidP="00151BB6">
            <w:pPr>
              <w:spacing w:after="0" w:line="240" w:lineRule="auto"/>
              <w:rPr>
                <w:rFonts w:ascii="Times New Roman" w:hAnsi="Times New Roman"/>
                <w:sz w:val="28"/>
                <w:szCs w:val="28"/>
              </w:rPr>
            </w:pPr>
            <w:r>
              <w:rPr>
                <w:rFonts w:ascii="Times New Roman" w:hAnsi="Times New Roman"/>
                <w:sz w:val="28"/>
                <w:szCs w:val="28"/>
              </w:rPr>
              <w:t>Основы педагогики</w:t>
            </w:r>
          </w:p>
        </w:tc>
        <w:tc>
          <w:tcPr>
            <w:tcW w:w="851" w:type="dxa"/>
            <w:vAlign w:val="center"/>
          </w:tcPr>
          <w:p w14:paraId="603AC768" w14:textId="078F6C6E" w:rsidR="003D465D" w:rsidRPr="007B2928" w:rsidRDefault="004B64D9" w:rsidP="00A1756F">
            <w:pPr>
              <w:spacing w:after="0" w:line="240" w:lineRule="auto"/>
              <w:jc w:val="center"/>
              <w:rPr>
                <w:rFonts w:ascii="Times New Roman" w:hAnsi="Times New Roman"/>
                <w:bCs/>
                <w:sz w:val="28"/>
                <w:szCs w:val="28"/>
              </w:rPr>
            </w:pPr>
            <w:r>
              <w:rPr>
                <w:rFonts w:ascii="Times New Roman" w:hAnsi="Times New Roman"/>
                <w:bCs/>
                <w:sz w:val="28"/>
                <w:szCs w:val="28"/>
              </w:rPr>
              <w:t>108</w:t>
            </w:r>
          </w:p>
        </w:tc>
        <w:tc>
          <w:tcPr>
            <w:tcW w:w="850" w:type="dxa"/>
            <w:vAlign w:val="center"/>
          </w:tcPr>
          <w:p w14:paraId="4A00B90C" w14:textId="640482EA" w:rsidR="003D465D" w:rsidRPr="007B2928" w:rsidRDefault="00875BB5" w:rsidP="00A1756F">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18C7DA27" w14:textId="1687B718" w:rsidR="003D465D" w:rsidRPr="00875BB5" w:rsidRDefault="00875BB5" w:rsidP="00875BB5">
            <w:pPr>
              <w:spacing w:after="0" w:line="240" w:lineRule="auto"/>
              <w:jc w:val="center"/>
              <w:rPr>
                <w:rFonts w:ascii="Times New Roman" w:hAnsi="Times New Roman"/>
                <w:bCs/>
                <w:sz w:val="28"/>
                <w:szCs w:val="28"/>
              </w:rPr>
            </w:pPr>
            <w:r w:rsidRPr="00875BB5">
              <w:rPr>
                <w:rFonts w:ascii="Times New Roman" w:hAnsi="Times New Roman"/>
                <w:bCs/>
                <w:sz w:val="28"/>
                <w:szCs w:val="28"/>
              </w:rPr>
              <w:t>2</w:t>
            </w:r>
          </w:p>
        </w:tc>
        <w:tc>
          <w:tcPr>
            <w:tcW w:w="993" w:type="dxa"/>
            <w:vAlign w:val="center"/>
          </w:tcPr>
          <w:p w14:paraId="4608C702" w14:textId="3125415C" w:rsidR="003D465D" w:rsidRPr="007B2928" w:rsidRDefault="004B64D9" w:rsidP="00875BB5">
            <w:pPr>
              <w:spacing w:after="0" w:line="240" w:lineRule="auto"/>
              <w:jc w:val="center"/>
              <w:rPr>
                <w:rFonts w:ascii="Times New Roman" w:hAnsi="Times New Roman"/>
                <w:sz w:val="28"/>
                <w:szCs w:val="28"/>
              </w:rPr>
            </w:pPr>
            <w:r>
              <w:rPr>
                <w:rFonts w:ascii="Times New Roman" w:hAnsi="Times New Roman"/>
                <w:sz w:val="28"/>
                <w:szCs w:val="28"/>
              </w:rPr>
              <w:t>104</w:t>
            </w:r>
          </w:p>
        </w:tc>
        <w:tc>
          <w:tcPr>
            <w:tcW w:w="1275" w:type="dxa"/>
            <w:vAlign w:val="center"/>
          </w:tcPr>
          <w:p w14:paraId="59C78472" w14:textId="250E6015" w:rsidR="003D465D" w:rsidRPr="007B2928" w:rsidRDefault="004A6E4B" w:rsidP="00A1756F">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875BB5" w:rsidRPr="007B2928" w14:paraId="17F14B6B" w14:textId="77777777" w:rsidTr="00875BB5">
        <w:trPr>
          <w:jc w:val="center"/>
        </w:trPr>
        <w:tc>
          <w:tcPr>
            <w:tcW w:w="709" w:type="dxa"/>
          </w:tcPr>
          <w:p w14:paraId="64E87EEB" w14:textId="364E020A" w:rsidR="00875BB5" w:rsidRPr="007B2928" w:rsidRDefault="00875BB5" w:rsidP="00875BB5">
            <w:pPr>
              <w:spacing w:after="0" w:line="240" w:lineRule="auto"/>
              <w:jc w:val="center"/>
              <w:rPr>
                <w:rFonts w:ascii="Times New Roman" w:hAnsi="Times New Roman"/>
                <w:bCs/>
                <w:sz w:val="28"/>
                <w:szCs w:val="28"/>
              </w:rPr>
            </w:pPr>
            <w:r w:rsidRPr="007B2928">
              <w:rPr>
                <w:rFonts w:ascii="Times New Roman" w:hAnsi="Times New Roman"/>
                <w:bCs/>
                <w:sz w:val="28"/>
                <w:szCs w:val="28"/>
              </w:rPr>
              <w:t>2.</w:t>
            </w:r>
          </w:p>
        </w:tc>
        <w:tc>
          <w:tcPr>
            <w:tcW w:w="3685" w:type="dxa"/>
          </w:tcPr>
          <w:p w14:paraId="4659E1B3" w14:textId="08B5D256" w:rsidR="00875BB5" w:rsidRPr="007B2928" w:rsidRDefault="00875BB5" w:rsidP="00875BB5">
            <w:pPr>
              <w:spacing w:after="0" w:line="240" w:lineRule="auto"/>
              <w:rPr>
                <w:rFonts w:ascii="Times New Roman" w:hAnsi="Times New Roman"/>
                <w:sz w:val="28"/>
                <w:szCs w:val="28"/>
              </w:rPr>
            </w:pPr>
            <w:r>
              <w:rPr>
                <w:rFonts w:ascii="Times New Roman" w:hAnsi="Times New Roman"/>
                <w:sz w:val="28"/>
                <w:szCs w:val="28"/>
              </w:rPr>
              <w:t>Основы психологии</w:t>
            </w:r>
          </w:p>
        </w:tc>
        <w:tc>
          <w:tcPr>
            <w:tcW w:w="851" w:type="dxa"/>
            <w:vAlign w:val="center"/>
          </w:tcPr>
          <w:p w14:paraId="01347230" w14:textId="68FD6FF7" w:rsidR="00875BB5" w:rsidRPr="007B2928" w:rsidRDefault="00B639B6" w:rsidP="00875BB5">
            <w:pPr>
              <w:spacing w:after="0" w:line="240" w:lineRule="auto"/>
              <w:jc w:val="center"/>
              <w:rPr>
                <w:rFonts w:ascii="Times New Roman" w:hAnsi="Times New Roman"/>
                <w:bCs/>
                <w:sz w:val="28"/>
                <w:szCs w:val="28"/>
              </w:rPr>
            </w:pPr>
            <w:r>
              <w:rPr>
                <w:rFonts w:ascii="Times New Roman" w:hAnsi="Times New Roman"/>
                <w:bCs/>
                <w:sz w:val="28"/>
                <w:szCs w:val="28"/>
              </w:rPr>
              <w:t>108</w:t>
            </w:r>
          </w:p>
        </w:tc>
        <w:tc>
          <w:tcPr>
            <w:tcW w:w="850" w:type="dxa"/>
            <w:vAlign w:val="center"/>
          </w:tcPr>
          <w:p w14:paraId="540D4CF7" w14:textId="1C1F321D"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1D4E7C0C" w14:textId="088EC4F1" w:rsidR="00875BB5" w:rsidRPr="007B2928" w:rsidRDefault="00875BB5" w:rsidP="00875BB5">
            <w:pPr>
              <w:spacing w:after="0" w:line="240" w:lineRule="auto"/>
              <w:jc w:val="center"/>
              <w:rPr>
                <w:rFonts w:ascii="Times New Roman" w:hAnsi="Times New Roman"/>
                <w:b/>
                <w:sz w:val="28"/>
                <w:szCs w:val="28"/>
              </w:rPr>
            </w:pPr>
            <w:r w:rsidRPr="006E3ECA">
              <w:rPr>
                <w:rFonts w:ascii="Times New Roman" w:hAnsi="Times New Roman"/>
                <w:bCs/>
                <w:sz w:val="28"/>
                <w:szCs w:val="28"/>
              </w:rPr>
              <w:t>2</w:t>
            </w:r>
          </w:p>
        </w:tc>
        <w:tc>
          <w:tcPr>
            <w:tcW w:w="993" w:type="dxa"/>
            <w:vAlign w:val="center"/>
          </w:tcPr>
          <w:p w14:paraId="66F98EE8" w14:textId="3155721C" w:rsidR="00875BB5" w:rsidRPr="007B2928" w:rsidRDefault="00B639B6" w:rsidP="00875BB5">
            <w:pPr>
              <w:spacing w:after="0" w:line="240" w:lineRule="auto"/>
              <w:jc w:val="center"/>
              <w:rPr>
                <w:rFonts w:ascii="Times New Roman" w:hAnsi="Times New Roman"/>
                <w:sz w:val="28"/>
                <w:szCs w:val="28"/>
              </w:rPr>
            </w:pPr>
            <w:r>
              <w:rPr>
                <w:rFonts w:ascii="Times New Roman" w:hAnsi="Times New Roman"/>
                <w:sz w:val="28"/>
                <w:szCs w:val="28"/>
              </w:rPr>
              <w:t>104</w:t>
            </w:r>
          </w:p>
        </w:tc>
        <w:tc>
          <w:tcPr>
            <w:tcW w:w="1275" w:type="dxa"/>
            <w:vAlign w:val="center"/>
          </w:tcPr>
          <w:p w14:paraId="0EEC3D1D" w14:textId="75900AC6"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875BB5" w:rsidRPr="007B2928" w14:paraId="5F50143A" w14:textId="77777777" w:rsidTr="00875BB5">
        <w:trPr>
          <w:jc w:val="center"/>
        </w:trPr>
        <w:tc>
          <w:tcPr>
            <w:tcW w:w="709" w:type="dxa"/>
          </w:tcPr>
          <w:p w14:paraId="259F28EB" w14:textId="574CD274" w:rsidR="00875BB5" w:rsidRPr="007B2928" w:rsidRDefault="003D0136" w:rsidP="00875BB5">
            <w:pPr>
              <w:spacing w:after="0" w:line="240" w:lineRule="auto"/>
              <w:jc w:val="center"/>
              <w:rPr>
                <w:rFonts w:ascii="Times New Roman" w:hAnsi="Times New Roman"/>
                <w:sz w:val="28"/>
                <w:szCs w:val="28"/>
              </w:rPr>
            </w:pPr>
            <w:r>
              <w:rPr>
                <w:rFonts w:ascii="Times New Roman" w:hAnsi="Times New Roman"/>
                <w:sz w:val="28"/>
                <w:szCs w:val="28"/>
              </w:rPr>
              <w:t>3</w:t>
            </w:r>
            <w:r w:rsidR="00875BB5" w:rsidRPr="007B2928">
              <w:rPr>
                <w:rFonts w:ascii="Times New Roman" w:hAnsi="Times New Roman"/>
                <w:sz w:val="28"/>
                <w:szCs w:val="28"/>
              </w:rPr>
              <w:t>.</w:t>
            </w:r>
          </w:p>
        </w:tc>
        <w:tc>
          <w:tcPr>
            <w:tcW w:w="3685" w:type="dxa"/>
          </w:tcPr>
          <w:p w14:paraId="65F18C52" w14:textId="764436A0" w:rsidR="00875BB5" w:rsidRPr="007B2928" w:rsidRDefault="00875BB5" w:rsidP="00875BB5">
            <w:pPr>
              <w:spacing w:after="0" w:line="240" w:lineRule="auto"/>
              <w:rPr>
                <w:rFonts w:ascii="Times New Roman" w:hAnsi="Times New Roman"/>
                <w:sz w:val="28"/>
                <w:szCs w:val="28"/>
              </w:rPr>
            </w:pPr>
            <w:r>
              <w:rPr>
                <w:rFonts w:ascii="Times New Roman" w:hAnsi="Times New Roman"/>
                <w:sz w:val="28"/>
                <w:szCs w:val="28"/>
              </w:rPr>
              <w:t>Основы педагогического мастерства</w:t>
            </w:r>
          </w:p>
        </w:tc>
        <w:tc>
          <w:tcPr>
            <w:tcW w:w="851" w:type="dxa"/>
            <w:vAlign w:val="center"/>
          </w:tcPr>
          <w:p w14:paraId="7EA11488" w14:textId="18F1270A" w:rsidR="00875BB5" w:rsidRPr="007B2928" w:rsidRDefault="004B64D9" w:rsidP="00875BB5">
            <w:pPr>
              <w:spacing w:after="0" w:line="240" w:lineRule="auto"/>
              <w:jc w:val="center"/>
              <w:rPr>
                <w:rFonts w:ascii="Times New Roman" w:hAnsi="Times New Roman"/>
                <w:bCs/>
                <w:sz w:val="28"/>
                <w:szCs w:val="28"/>
              </w:rPr>
            </w:pPr>
            <w:r>
              <w:rPr>
                <w:rFonts w:ascii="Times New Roman" w:hAnsi="Times New Roman"/>
                <w:bCs/>
                <w:sz w:val="28"/>
                <w:szCs w:val="28"/>
              </w:rPr>
              <w:t>72</w:t>
            </w:r>
          </w:p>
        </w:tc>
        <w:tc>
          <w:tcPr>
            <w:tcW w:w="850" w:type="dxa"/>
            <w:vAlign w:val="center"/>
          </w:tcPr>
          <w:p w14:paraId="049D9115" w14:textId="6212E6E6"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2BD386DB" w14:textId="17C39663" w:rsidR="00875BB5" w:rsidRPr="007B2928" w:rsidRDefault="00875BB5" w:rsidP="00875BB5">
            <w:pPr>
              <w:spacing w:after="0" w:line="240" w:lineRule="auto"/>
              <w:jc w:val="center"/>
              <w:rPr>
                <w:rFonts w:ascii="Times New Roman" w:hAnsi="Times New Roman"/>
                <w:sz w:val="28"/>
                <w:szCs w:val="28"/>
              </w:rPr>
            </w:pPr>
            <w:r w:rsidRPr="006E3ECA">
              <w:rPr>
                <w:rFonts w:ascii="Times New Roman" w:hAnsi="Times New Roman"/>
                <w:bCs/>
                <w:sz w:val="28"/>
                <w:szCs w:val="28"/>
              </w:rPr>
              <w:t>2</w:t>
            </w:r>
          </w:p>
        </w:tc>
        <w:tc>
          <w:tcPr>
            <w:tcW w:w="993" w:type="dxa"/>
            <w:vAlign w:val="center"/>
          </w:tcPr>
          <w:p w14:paraId="6CE94A2F" w14:textId="6AE3F313" w:rsidR="00875BB5" w:rsidRPr="007B2928" w:rsidRDefault="004B64D9" w:rsidP="00875BB5">
            <w:pPr>
              <w:spacing w:after="0" w:line="240" w:lineRule="auto"/>
              <w:jc w:val="center"/>
              <w:rPr>
                <w:rFonts w:ascii="Times New Roman" w:hAnsi="Times New Roman"/>
                <w:sz w:val="28"/>
                <w:szCs w:val="28"/>
              </w:rPr>
            </w:pPr>
            <w:r>
              <w:rPr>
                <w:rFonts w:ascii="Times New Roman" w:hAnsi="Times New Roman"/>
                <w:sz w:val="28"/>
                <w:szCs w:val="28"/>
              </w:rPr>
              <w:t>68</w:t>
            </w:r>
          </w:p>
        </w:tc>
        <w:tc>
          <w:tcPr>
            <w:tcW w:w="1275" w:type="dxa"/>
            <w:vAlign w:val="center"/>
          </w:tcPr>
          <w:p w14:paraId="4CCFE9FB" w14:textId="68C854CA"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875BB5" w:rsidRPr="007B2928" w14:paraId="13BB3921" w14:textId="77777777" w:rsidTr="00875BB5">
        <w:trPr>
          <w:jc w:val="center"/>
        </w:trPr>
        <w:tc>
          <w:tcPr>
            <w:tcW w:w="709" w:type="dxa"/>
          </w:tcPr>
          <w:p w14:paraId="543A1446" w14:textId="47B0A541" w:rsidR="00875BB5" w:rsidRPr="007B2928" w:rsidRDefault="003D0136" w:rsidP="00875BB5">
            <w:pPr>
              <w:spacing w:after="0" w:line="240" w:lineRule="auto"/>
              <w:jc w:val="center"/>
              <w:rPr>
                <w:rFonts w:ascii="Times New Roman" w:hAnsi="Times New Roman"/>
                <w:sz w:val="28"/>
                <w:szCs w:val="28"/>
              </w:rPr>
            </w:pPr>
            <w:r>
              <w:rPr>
                <w:rFonts w:ascii="Times New Roman" w:hAnsi="Times New Roman"/>
                <w:sz w:val="28"/>
                <w:szCs w:val="28"/>
              </w:rPr>
              <w:t>4</w:t>
            </w:r>
            <w:r w:rsidR="00875BB5" w:rsidRPr="007B2928">
              <w:rPr>
                <w:rFonts w:ascii="Times New Roman" w:hAnsi="Times New Roman"/>
                <w:sz w:val="28"/>
                <w:szCs w:val="28"/>
              </w:rPr>
              <w:t>.</w:t>
            </w:r>
          </w:p>
        </w:tc>
        <w:tc>
          <w:tcPr>
            <w:tcW w:w="3685" w:type="dxa"/>
          </w:tcPr>
          <w:p w14:paraId="5328B604" w14:textId="5B574611" w:rsidR="00875BB5" w:rsidRPr="00D67873" w:rsidRDefault="00875BB5" w:rsidP="00875BB5">
            <w:pPr>
              <w:spacing w:after="0" w:line="240" w:lineRule="auto"/>
              <w:jc w:val="both"/>
              <w:rPr>
                <w:rFonts w:ascii="Times New Roman" w:hAnsi="Times New Roman"/>
                <w:sz w:val="28"/>
                <w:szCs w:val="28"/>
              </w:rPr>
            </w:pPr>
            <w:r w:rsidRPr="00D67873">
              <w:rPr>
                <w:rFonts w:ascii="Times New Roman" w:hAnsi="Times New Roman"/>
                <w:sz w:val="28"/>
                <w:szCs w:val="28"/>
                <w:shd w:val="clear" w:color="auto" w:fill="FFFFFF"/>
              </w:rPr>
              <w:t>Нормативно-правовое регулирование образования в РФ</w:t>
            </w:r>
          </w:p>
        </w:tc>
        <w:tc>
          <w:tcPr>
            <w:tcW w:w="851" w:type="dxa"/>
            <w:vAlign w:val="center"/>
          </w:tcPr>
          <w:p w14:paraId="5BDBA991" w14:textId="62A302CC" w:rsidR="00875BB5" w:rsidRPr="007B2928" w:rsidRDefault="00B639B6" w:rsidP="00875BB5">
            <w:pPr>
              <w:spacing w:after="0" w:line="240" w:lineRule="auto"/>
              <w:jc w:val="center"/>
              <w:rPr>
                <w:rFonts w:ascii="Times New Roman" w:hAnsi="Times New Roman"/>
                <w:sz w:val="28"/>
                <w:szCs w:val="28"/>
              </w:rPr>
            </w:pPr>
            <w:r>
              <w:rPr>
                <w:rFonts w:ascii="Times New Roman" w:hAnsi="Times New Roman"/>
                <w:sz w:val="28"/>
                <w:szCs w:val="28"/>
              </w:rPr>
              <w:t>72</w:t>
            </w:r>
          </w:p>
        </w:tc>
        <w:tc>
          <w:tcPr>
            <w:tcW w:w="850" w:type="dxa"/>
            <w:vAlign w:val="center"/>
          </w:tcPr>
          <w:p w14:paraId="15051205" w14:textId="0A30EFE2"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7E910455" w14:textId="456D1561" w:rsidR="00875BB5" w:rsidRPr="007B2928" w:rsidRDefault="00875BB5" w:rsidP="00875BB5">
            <w:pPr>
              <w:spacing w:after="0" w:line="240" w:lineRule="auto"/>
              <w:jc w:val="center"/>
              <w:rPr>
                <w:rFonts w:ascii="Times New Roman" w:hAnsi="Times New Roman"/>
                <w:sz w:val="28"/>
                <w:szCs w:val="28"/>
              </w:rPr>
            </w:pPr>
            <w:r w:rsidRPr="006E3ECA">
              <w:rPr>
                <w:rFonts w:ascii="Times New Roman" w:hAnsi="Times New Roman"/>
                <w:bCs/>
                <w:sz w:val="28"/>
                <w:szCs w:val="28"/>
              </w:rPr>
              <w:t>2</w:t>
            </w:r>
          </w:p>
        </w:tc>
        <w:tc>
          <w:tcPr>
            <w:tcW w:w="993" w:type="dxa"/>
            <w:vAlign w:val="center"/>
          </w:tcPr>
          <w:p w14:paraId="1C602BC4" w14:textId="56538B2D" w:rsidR="00875BB5" w:rsidRPr="007B2928" w:rsidRDefault="00B639B6" w:rsidP="00875BB5">
            <w:pPr>
              <w:spacing w:after="0" w:line="240" w:lineRule="auto"/>
              <w:jc w:val="center"/>
              <w:rPr>
                <w:rFonts w:ascii="Times New Roman" w:hAnsi="Times New Roman"/>
                <w:sz w:val="28"/>
                <w:szCs w:val="28"/>
              </w:rPr>
            </w:pPr>
            <w:r>
              <w:rPr>
                <w:rFonts w:ascii="Times New Roman" w:hAnsi="Times New Roman"/>
                <w:sz w:val="28"/>
                <w:szCs w:val="28"/>
              </w:rPr>
              <w:t>68</w:t>
            </w:r>
          </w:p>
        </w:tc>
        <w:tc>
          <w:tcPr>
            <w:tcW w:w="1275" w:type="dxa"/>
            <w:vAlign w:val="center"/>
          </w:tcPr>
          <w:p w14:paraId="307BAD7C" w14:textId="6869B0EE"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875BB5" w:rsidRPr="007B2928" w14:paraId="24480386" w14:textId="77777777" w:rsidTr="00875BB5">
        <w:trPr>
          <w:jc w:val="center"/>
        </w:trPr>
        <w:tc>
          <w:tcPr>
            <w:tcW w:w="709" w:type="dxa"/>
          </w:tcPr>
          <w:p w14:paraId="224AB82E" w14:textId="0A70FCAE" w:rsidR="00875BB5" w:rsidRPr="007B2928" w:rsidRDefault="003D0136" w:rsidP="00875BB5">
            <w:pPr>
              <w:spacing w:after="0" w:line="240" w:lineRule="auto"/>
              <w:jc w:val="center"/>
              <w:rPr>
                <w:rFonts w:ascii="Times New Roman" w:hAnsi="Times New Roman"/>
                <w:sz w:val="28"/>
                <w:szCs w:val="28"/>
              </w:rPr>
            </w:pPr>
            <w:r>
              <w:rPr>
                <w:rFonts w:ascii="Times New Roman" w:hAnsi="Times New Roman"/>
                <w:sz w:val="28"/>
                <w:szCs w:val="28"/>
              </w:rPr>
              <w:t>5</w:t>
            </w:r>
            <w:r w:rsidR="00875BB5">
              <w:rPr>
                <w:rFonts w:ascii="Times New Roman" w:hAnsi="Times New Roman"/>
                <w:sz w:val="28"/>
                <w:szCs w:val="28"/>
              </w:rPr>
              <w:t>.</w:t>
            </w:r>
          </w:p>
        </w:tc>
        <w:tc>
          <w:tcPr>
            <w:tcW w:w="3685" w:type="dxa"/>
          </w:tcPr>
          <w:p w14:paraId="2788926E" w14:textId="5C188A7A" w:rsidR="00875BB5" w:rsidRPr="00CF3832" w:rsidRDefault="00875BB5" w:rsidP="00875BB5">
            <w:pPr>
              <w:spacing w:after="0" w:line="240" w:lineRule="auto"/>
              <w:rPr>
                <w:rFonts w:ascii="Times New Roman" w:hAnsi="Times New Roman"/>
                <w:sz w:val="28"/>
                <w:szCs w:val="28"/>
              </w:rPr>
            </w:pPr>
            <w:r w:rsidRPr="00CF3832">
              <w:rPr>
                <w:rFonts w:ascii="Times New Roman" w:hAnsi="Times New Roman"/>
                <w:sz w:val="28"/>
                <w:szCs w:val="28"/>
                <w:shd w:val="clear" w:color="auto" w:fill="FFFFFF"/>
              </w:rPr>
              <w:t xml:space="preserve">История педагогики </w:t>
            </w:r>
          </w:p>
        </w:tc>
        <w:tc>
          <w:tcPr>
            <w:tcW w:w="851" w:type="dxa"/>
            <w:vAlign w:val="center"/>
          </w:tcPr>
          <w:p w14:paraId="3D665802" w14:textId="6FC13DC6" w:rsidR="00875BB5" w:rsidRPr="007B2928" w:rsidRDefault="00774284" w:rsidP="00875BB5">
            <w:pPr>
              <w:spacing w:after="0" w:line="240" w:lineRule="auto"/>
              <w:jc w:val="center"/>
              <w:rPr>
                <w:rFonts w:ascii="Times New Roman" w:hAnsi="Times New Roman"/>
                <w:sz w:val="28"/>
                <w:szCs w:val="28"/>
              </w:rPr>
            </w:pPr>
            <w:r>
              <w:rPr>
                <w:rFonts w:ascii="Times New Roman" w:hAnsi="Times New Roman"/>
                <w:sz w:val="28"/>
                <w:szCs w:val="28"/>
              </w:rPr>
              <w:t>108</w:t>
            </w:r>
          </w:p>
        </w:tc>
        <w:tc>
          <w:tcPr>
            <w:tcW w:w="850" w:type="dxa"/>
            <w:vAlign w:val="center"/>
          </w:tcPr>
          <w:p w14:paraId="1A4B1A99" w14:textId="126F5AEA"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4E481934" w14:textId="04D9F3AC" w:rsidR="00875BB5" w:rsidRPr="007B2928" w:rsidRDefault="00875BB5" w:rsidP="00875BB5">
            <w:pPr>
              <w:spacing w:after="0" w:line="240" w:lineRule="auto"/>
              <w:jc w:val="center"/>
              <w:rPr>
                <w:rFonts w:ascii="Times New Roman" w:hAnsi="Times New Roman"/>
                <w:sz w:val="28"/>
                <w:szCs w:val="28"/>
              </w:rPr>
            </w:pPr>
            <w:r w:rsidRPr="006E3ECA">
              <w:rPr>
                <w:rFonts w:ascii="Times New Roman" w:hAnsi="Times New Roman"/>
                <w:bCs/>
                <w:sz w:val="28"/>
                <w:szCs w:val="28"/>
              </w:rPr>
              <w:t>2</w:t>
            </w:r>
          </w:p>
        </w:tc>
        <w:tc>
          <w:tcPr>
            <w:tcW w:w="993" w:type="dxa"/>
            <w:vAlign w:val="center"/>
          </w:tcPr>
          <w:p w14:paraId="3EFBAD84" w14:textId="3DD00C50" w:rsidR="00875BB5" w:rsidRPr="007B2928" w:rsidRDefault="00B639B6" w:rsidP="00875BB5">
            <w:pPr>
              <w:spacing w:after="0" w:line="240" w:lineRule="auto"/>
              <w:jc w:val="center"/>
              <w:rPr>
                <w:rFonts w:ascii="Times New Roman" w:hAnsi="Times New Roman"/>
                <w:sz w:val="28"/>
                <w:szCs w:val="28"/>
              </w:rPr>
            </w:pPr>
            <w:r>
              <w:rPr>
                <w:rFonts w:ascii="Times New Roman" w:hAnsi="Times New Roman"/>
                <w:sz w:val="28"/>
                <w:szCs w:val="28"/>
              </w:rPr>
              <w:t>104</w:t>
            </w:r>
          </w:p>
        </w:tc>
        <w:tc>
          <w:tcPr>
            <w:tcW w:w="1275" w:type="dxa"/>
            <w:vAlign w:val="center"/>
          </w:tcPr>
          <w:p w14:paraId="583C81AF" w14:textId="39B59BB7"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875BB5" w:rsidRPr="007B2928" w14:paraId="3779E9A4" w14:textId="77777777" w:rsidTr="00875BB5">
        <w:trPr>
          <w:jc w:val="center"/>
        </w:trPr>
        <w:tc>
          <w:tcPr>
            <w:tcW w:w="709" w:type="dxa"/>
          </w:tcPr>
          <w:p w14:paraId="0AB9F0B7" w14:textId="50D29F73" w:rsidR="00875BB5" w:rsidRPr="007B2928" w:rsidRDefault="003D0136" w:rsidP="00875BB5">
            <w:pPr>
              <w:spacing w:after="0" w:line="240" w:lineRule="auto"/>
              <w:jc w:val="center"/>
              <w:rPr>
                <w:rFonts w:ascii="Times New Roman" w:hAnsi="Times New Roman"/>
                <w:sz w:val="28"/>
                <w:szCs w:val="28"/>
              </w:rPr>
            </w:pPr>
            <w:r>
              <w:rPr>
                <w:rFonts w:ascii="Times New Roman" w:hAnsi="Times New Roman"/>
                <w:sz w:val="28"/>
                <w:szCs w:val="28"/>
              </w:rPr>
              <w:t>6</w:t>
            </w:r>
            <w:r w:rsidR="00875BB5">
              <w:rPr>
                <w:rFonts w:ascii="Times New Roman" w:hAnsi="Times New Roman"/>
                <w:sz w:val="28"/>
                <w:szCs w:val="28"/>
              </w:rPr>
              <w:t>.</w:t>
            </w:r>
          </w:p>
        </w:tc>
        <w:tc>
          <w:tcPr>
            <w:tcW w:w="3685" w:type="dxa"/>
          </w:tcPr>
          <w:p w14:paraId="1A5460BE" w14:textId="00B90DE5" w:rsidR="00875BB5" w:rsidRPr="007B2928" w:rsidRDefault="00875BB5" w:rsidP="00875BB5">
            <w:pPr>
              <w:spacing w:after="0" w:line="240" w:lineRule="auto"/>
              <w:rPr>
                <w:rFonts w:ascii="Times New Roman" w:hAnsi="Times New Roman"/>
                <w:sz w:val="28"/>
                <w:szCs w:val="28"/>
              </w:rPr>
            </w:pPr>
            <w:r>
              <w:rPr>
                <w:rFonts w:ascii="Times New Roman" w:hAnsi="Times New Roman"/>
                <w:sz w:val="28"/>
                <w:szCs w:val="28"/>
              </w:rPr>
              <w:t>Безопасность жизнедеятельности</w:t>
            </w:r>
          </w:p>
        </w:tc>
        <w:tc>
          <w:tcPr>
            <w:tcW w:w="851" w:type="dxa"/>
            <w:vAlign w:val="center"/>
          </w:tcPr>
          <w:p w14:paraId="32101EB5" w14:textId="37B0E606" w:rsidR="00875BB5" w:rsidRPr="007B2928" w:rsidRDefault="00B639B6" w:rsidP="00875BB5">
            <w:pPr>
              <w:spacing w:after="0" w:line="240" w:lineRule="auto"/>
              <w:jc w:val="center"/>
              <w:rPr>
                <w:rFonts w:ascii="Times New Roman" w:hAnsi="Times New Roman"/>
                <w:sz w:val="28"/>
                <w:szCs w:val="28"/>
              </w:rPr>
            </w:pPr>
            <w:r>
              <w:rPr>
                <w:rFonts w:ascii="Times New Roman" w:hAnsi="Times New Roman"/>
                <w:sz w:val="28"/>
                <w:szCs w:val="28"/>
              </w:rPr>
              <w:t>72</w:t>
            </w:r>
          </w:p>
        </w:tc>
        <w:tc>
          <w:tcPr>
            <w:tcW w:w="850" w:type="dxa"/>
            <w:vAlign w:val="center"/>
          </w:tcPr>
          <w:p w14:paraId="2F76DCBF" w14:textId="54FF841F"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7DFF60CD" w14:textId="3865C143" w:rsidR="00875BB5" w:rsidRPr="007B2928" w:rsidRDefault="00875BB5" w:rsidP="00875BB5">
            <w:pPr>
              <w:spacing w:after="0" w:line="240" w:lineRule="auto"/>
              <w:jc w:val="center"/>
              <w:rPr>
                <w:rFonts w:ascii="Times New Roman" w:hAnsi="Times New Roman"/>
                <w:sz w:val="28"/>
                <w:szCs w:val="28"/>
              </w:rPr>
            </w:pPr>
            <w:r w:rsidRPr="006E3ECA">
              <w:rPr>
                <w:rFonts w:ascii="Times New Roman" w:hAnsi="Times New Roman"/>
                <w:bCs/>
                <w:sz w:val="28"/>
                <w:szCs w:val="28"/>
              </w:rPr>
              <w:t>2</w:t>
            </w:r>
          </w:p>
        </w:tc>
        <w:tc>
          <w:tcPr>
            <w:tcW w:w="993" w:type="dxa"/>
            <w:vAlign w:val="center"/>
          </w:tcPr>
          <w:p w14:paraId="49319B5F" w14:textId="3922EE99" w:rsidR="00875BB5" w:rsidRPr="007B2928" w:rsidRDefault="00B639B6" w:rsidP="00875BB5">
            <w:pPr>
              <w:spacing w:after="0" w:line="240" w:lineRule="auto"/>
              <w:jc w:val="center"/>
              <w:rPr>
                <w:rFonts w:ascii="Times New Roman" w:hAnsi="Times New Roman"/>
                <w:sz w:val="28"/>
                <w:szCs w:val="28"/>
              </w:rPr>
            </w:pPr>
            <w:r>
              <w:rPr>
                <w:rFonts w:ascii="Times New Roman" w:hAnsi="Times New Roman"/>
                <w:sz w:val="28"/>
                <w:szCs w:val="28"/>
              </w:rPr>
              <w:t>68</w:t>
            </w:r>
          </w:p>
        </w:tc>
        <w:tc>
          <w:tcPr>
            <w:tcW w:w="1275" w:type="dxa"/>
            <w:vAlign w:val="center"/>
          </w:tcPr>
          <w:p w14:paraId="0F2271F1" w14:textId="07237B9F"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875BB5" w:rsidRPr="007B2928" w14:paraId="66FED304" w14:textId="77777777" w:rsidTr="00875BB5">
        <w:trPr>
          <w:jc w:val="center"/>
        </w:trPr>
        <w:tc>
          <w:tcPr>
            <w:tcW w:w="709" w:type="dxa"/>
          </w:tcPr>
          <w:p w14:paraId="08B44C3E" w14:textId="4DC44122" w:rsidR="00875BB5" w:rsidRPr="007B2928" w:rsidRDefault="003D0136" w:rsidP="00875BB5">
            <w:pPr>
              <w:spacing w:after="0" w:line="240" w:lineRule="auto"/>
              <w:jc w:val="center"/>
              <w:rPr>
                <w:rFonts w:ascii="Times New Roman" w:hAnsi="Times New Roman"/>
                <w:sz w:val="28"/>
                <w:szCs w:val="28"/>
              </w:rPr>
            </w:pPr>
            <w:r>
              <w:rPr>
                <w:rFonts w:ascii="Times New Roman" w:hAnsi="Times New Roman"/>
                <w:sz w:val="28"/>
                <w:szCs w:val="28"/>
              </w:rPr>
              <w:t>7</w:t>
            </w:r>
            <w:r w:rsidR="00875BB5">
              <w:rPr>
                <w:rFonts w:ascii="Times New Roman" w:hAnsi="Times New Roman"/>
                <w:sz w:val="28"/>
                <w:szCs w:val="28"/>
              </w:rPr>
              <w:t>.</w:t>
            </w:r>
          </w:p>
        </w:tc>
        <w:tc>
          <w:tcPr>
            <w:tcW w:w="3685" w:type="dxa"/>
          </w:tcPr>
          <w:p w14:paraId="07DD9A61" w14:textId="6194695E" w:rsidR="00875BB5" w:rsidRPr="007B2928" w:rsidRDefault="00875BB5" w:rsidP="00875BB5">
            <w:pPr>
              <w:spacing w:after="0" w:line="240" w:lineRule="auto"/>
              <w:rPr>
                <w:rFonts w:ascii="Times New Roman" w:hAnsi="Times New Roman"/>
                <w:sz w:val="28"/>
                <w:szCs w:val="28"/>
              </w:rPr>
            </w:pPr>
            <w:r>
              <w:rPr>
                <w:rFonts w:ascii="Times New Roman" w:hAnsi="Times New Roman"/>
                <w:sz w:val="28"/>
                <w:szCs w:val="28"/>
              </w:rPr>
              <w:t>Профессиональная этика педагога</w:t>
            </w:r>
          </w:p>
        </w:tc>
        <w:tc>
          <w:tcPr>
            <w:tcW w:w="851" w:type="dxa"/>
            <w:vAlign w:val="center"/>
          </w:tcPr>
          <w:p w14:paraId="5B782306" w14:textId="3A6FE1BB" w:rsidR="00875BB5" w:rsidRPr="007B2928" w:rsidRDefault="004B64D9" w:rsidP="00875BB5">
            <w:pPr>
              <w:spacing w:after="0" w:line="240" w:lineRule="auto"/>
              <w:jc w:val="center"/>
              <w:rPr>
                <w:rFonts w:ascii="Times New Roman" w:hAnsi="Times New Roman"/>
                <w:sz w:val="28"/>
                <w:szCs w:val="28"/>
              </w:rPr>
            </w:pPr>
            <w:r>
              <w:rPr>
                <w:rFonts w:ascii="Times New Roman" w:hAnsi="Times New Roman"/>
                <w:sz w:val="28"/>
                <w:szCs w:val="28"/>
              </w:rPr>
              <w:t>72</w:t>
            </w:r>
          </w:p>
        </w:tc>
        <w:tc>
          <w:tcPr>
            <w:tcW w:w="850" w:type="dxa"/>
            <w:vAlign w:val="center"/>
          </w:tcPr>
          <w:p w14:paraId="2AE48854" w14:textId="643070EC"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1C4ECE9E" w14:textId="3B8C1466" w:rsidR="00875BB5" w:rsidRPr="007B2928" w:rsidRDefault="00875BB5" w:rsidP="00875BB5">
            <w:pPr>
              <w:spacing w:after="0" w:line="240" w:lineRule="auto"/>
              <w:jc w:val="center"/>
              <w:rPr>
                <w:rFonts w:ascii="Times New Roman" w:hAnsi="Times New Roman"/>
                <w:sz w:val="28"/>
                <w:szCs w:val="28"/>
              </w:rPr>
            </w:pPr>
            <w:r w:rsidRPr="00110EAB">
              <w:rPr>
                <w:rFonts w:ascii="Times New Roman" w:hAnsi="Times New Roman"/>
                <w:bCs/>
                <w:sz w:val="28"/>
                <w:szCs w:val="28"/>
              </w:rPr>
              <w:t>2</w:t>
            </w:r>
          </w:p>
        </w:tc>
        <w:tc>
          <w:tcPr>
            <w:tcW w:w="993" w:type="dxa"/>
            <w:vAlign w:val="center"/>
          </w:tcPr>
          <w:p w14:paraId="16593D8C" w14:textId="7EAAF9EC" w:rsidR="00875BB5" w:rsidRPr="007B2928" w:rsidRDefault="004B64D9" w:rsidP="00875BB5">
            <w:pPr>
              <w:spacing w:after="0" w:line="240" w:lineRule="auto"/>
              <w:jc w:val="center"/>
              <w:rPr>
                <w:rFonts w:ascii="Times New Roman" w:hAnsi="Times New Roman"/>
                <w:sz w:val="28"/>
                <w:szCs w:val="28"/>
              </w:rPr>
            </w:pPr>
            <w:r>
              <w:rPr>
                <w:rFonts w:ascii="Times New Roman" w:hAnsi="Times New Roman"/>
                <w:sz w:val="28"/>
                <w:szCs w:val="28"/>
              </w:rPr>
              <w:t>68</w:t>
            </w:r>
          </w:p>
        </w:tc>
        <w:tc>
          <w:tcPr>
            <w:tcW w:w="1275" w:type="dxa"/>
            <w:vAlign w:val="center"/>
          </w:tcPr>
          <w:p w14:paraId="789AD589" w14:textId="45DDC0CD"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875BB5" w:rsidRPr="007B2928" w14:paraId="01A31E37" w14:textId="77777777" w:rsidTr="00875BB5">
        <w:trPr>
          <w:jc w:val="center"/>
        </w:trPr>
        <w:tc>
          <w:tcPr>
            <w:tcW w:w="709" w:type="dxa"/>
          </w:tcPr>
          <w:p w14:paraId="5FEB65FE" w14:textId="022D0216" w:rsidR="00875BB5" w:rsidRDefault="003D0136" w:rsidP="00875BB5">
            <w:pPr>
              <w:spacing w:after="0" w:line="240" w:lineRule="auto"/>
              <w:jc w:val="center"/>
              <w:rPr>
                <w:rFonts w:ascii="Times New Roman" w:hAnsi="Times New Roman"/>
                <w:sz w:val="28"/>
                <w:szCs w:val="28"/>
              </w:rPr>
            </w:pPr>
            <w:r>
              <w:rPr>
                <w:rFonts w:ascii="Times New Roman" w:hAnsi="Times New Roman"/>
                <w:sz w:val="28"/>
                <w:szCs w:val="28"/>
              </w:rPr>
              <w:t>9</w:t>
            </w:r>
            <w:r w:rsidR="00875BB5">
              <w:rPr>
                <w:rFonts w:ascii="Times New Roman" w:hAnsi="Times New Roman"/>
                <w:sz w:val="28"/>
                <w:szCs w:val="28"/>
              </w:rPr>
              <w:t>.</w:t>
            </w:r>
          </w:p>
        </w:tc>
        <w:tc>
          <w:tcPr>
            <w:tcW w:w="3685" w:type="dxa"/>
          </w:tcPr>
          <w:p w14:paraId="64B4A633" w14:textId="27F01550" w:rsidR="00875BB5" w:rsidRDefault="00875BB5" w:rsidP="00875BB5">
            <w:pPr>
              <w:spacing w:after="0" w:line="240" w:lineRule="auto"/>
              <w:rPr>
                <w:rFonts w:ascii="Times New Roman" w:hAnsi="Times New Roman"/>
                <w:sz w:val="28"/>
                <w:szCs w:val="28"/>
              </w:rPr>
            </w:pPr>
            <w:r>
              <w:rPr>
                <w:rFonts w:ascii="Times New Roman" w:hAnsi="Times New Roman"/>
                <w:sz w:val="28"/>
                <w:szCs w:val="28"/>
              </w:rPr>
              <w:t>Педагогическая риторика</w:t>
            </w:r>
          </w:p>
        </w:tc>
        <w:tc>
          <w:tcPr>
            <w:tcW w:w="851" w:type="dxa"/>
            <w:vAlign w:val="center"/>
          </w:tcPr>
          <w:p w14:paraId="0158E612" w14:textId="6B878BF8" w:rsidR="00875BB5" w:rsidRPr="007B2928" w:rsidRDefault="004B64D9" w:rsidP="00875BB5">
            <w:pPr>
              <w:spacing w:after="0" w:line="240" w:lineRule="auto"/>
              <w:jc w:val="center"/>
              <w:rPr>
                <w:rFonts w:ascii="Times New Roman" w:hAnsi="Times New Roman"/>
                <w:sz w:val="28"/>
                <w:szCs w:val="28"/>
              </w:rPr>
            </w:pPr>
            <w:r>
              <w:rPr>
                <w:rFonts w:ascii="Times New Roman" w:hAnsi="Times New Roman"/>
                <w:sz w:val="28"/>
                <w:szCs w:val="28"/>
              </w:rPr>
              <w:t>72</w:t>
            </w:r>
          </w:p>
        </w:tc>
        <w:tc>
          <w:tcPr>
            <w:tcW w:w="850" w:type="dxa"/>
            <w:vAlign w:val="center"/>
          </w:tcPr>
          <w:p w14:paraId="4A7EF776" w14:textId="31690B17"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03E8492E" w14:textId="07F7676C" w:rsidR="00875BB5" w:rsidRPr="007B2928" w:rsidRDefault="00875BB5" w:rsidP="00875BB5">
            <w:pPr>
              <w:spacing w:after="0" w:line="240" w:lineRule="auto"/>
              <w:jc w:val="center"/>
              <w:rPr>
                <w:rFonts w:ascii="Times New Roman" w:hAnsi="Times New Roman"/>
                <w:sz w:val="28"/>
                <w:szCs w:val="28"/>
              </w:rPr>
            </w:pPr>
            <w:r w:rsidRPr="00110EAB">
              <w:rPr>
                <w:rFonts w:ascii="Times New Roman" w:hAnsi="Times New Roman"/>
                <w:bCs/>
                <w:sz w:val="28"/>
                <w:szCs w:val="28"/>
              </w:rPr>
              <w:t>2</w:t>
            </w:r>
          </w:p>
        </w:tc>
        <w:tc>
          <w:tcPr>
            <w:tcW w:w="993" w:type="dxa"/>
            <w:vAlign w:val="center"/>
          </w:tcPr>
          <w:p w14:paraId="014C2A74" w14:textId="523A3FFE" w:rsidR="00875BB5" w:rsidRPr="007B2928" w:rsidRDefault="004B64D9" w:rsidP="00875BB5">
            <w:pPr>
              <w:spacing w:after="0" w:line="240" w:lineRule="auto"/>
              <w:jc w:val="center"/>
              <w:rPr>
                <w:rFonts w:ascii="Times New Roman" w:hAnsi="Times New Roman"/>
                <w:sz w:val="28"/>
                <w:szCs w:val="28"/>
              </w:rPr>
            </w:pPr>
            <w:r>
              <w:rPr>
                <w:rFonts w:ascii="Times New Roman" w:hAnsi="Times New Roman"/>
                <w:sz w:val="28"/>
                <w:szCs w:val="28"/>
              </w:rPr>
              <w:t>68</w:t>
            </w:r>
          </w:p>
        </w:tc>
        <w:tc>
          <w:tcPr>
            <w:tcW w:w="1275" w:type="dxa"/>
            <w:vAlign w:val="center"/>
          </w:tcPr>
          <w:p w14:paraId="62055538" w14:textId="673A64E4"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B639B6" w:rsidRPr="007B2928" w14:paraId="7573AA72" w14:textId="77777777" w:rsidTr="00B639B6">
        <w:trPr>
          <w:jc w:val="center"/>
        </w:trPr>
        <w:tc>
          <w:tcPr>
            <w:tcW w:w="709" w:type="dxa"/>
          </w:tcPr>
          <w:p w14:paraId="6B51106C" w14:textId="791A50B9" w:rsidR="00B639B6" w:rsidRDefault="00B639B6" w:rsidP="00B639B6">
            <w:pPr>
              <w:spacing w:after="0" w:line="240" w:lineRule="auto"/>
              <w:jc w:val="center"/>
              <w:rPr>
                <w:rFonts w:ascii="Times New Roman" w:hAnsi="Times New Roman"/>
                <w:sz w:val="28"/>
                <w:szCs w:val="28"/>
              </w:rPr>
            </w:pPr>
            <w:r>
              <w:rPr>
                <w:rFonts w:ascii="Times New Roman" w:hAnsi="Times New Roman"/>
                <w:sz w:val="28"/>
                <w:szCs w:val="28"/>
              </w:rPr>
              <w:t>1</w:t>
            </w:r>
            <w:r w:rsidR="003D0136">
              <w:rPr>
                <w:rFonts w:ascii="Times New Roman" w:hAnsi="Times New Roman"/>
                <w:sz w:val="28"/>
                <w:szCs w:val="28"/>
              </w:rPr>
              <w:t>0</w:t>
            </w:r>
            <w:r>
              <w:rPr>
                <w:rFonts w:ascii="Times New Roman" w:hAnsi="Times New Roman"/>
                <w:sz w:val="28"/>
                <w:szCs w:val="28"/>
              </w:rPr>
              <w:t>.</w:t>
            </w:r>
          </w:p>
        </w:tc>
        <w:tc>
          <w:tcPr>
            <w:tcW w:w="3685" w:type="dxa"/>
          </w:tcPr>
          <w:p w14:paraId="1FEFFB8B" w14:textId="6D58E852" w:rsidR="00B639B6" w:rsidRDefault="00B639B6" w:rsidP="00B639B6">
            <w:pPr>
              <w:spacing w:after="0" w:line="240" w:lineRule="auto"/>
              <w:rPr>
                <w:rFonts w:ascii="Times New Roman" w:hAnsi="Times New Roman"/>
                <w:sz w:val="28"/>
                <w:szCs w:val="28"/>
              </w:rPr>
            </w:pPr>
            <w:r>
              <w:rPr>
                <w:rFonts w:ascii="Times New Roman" w:hAnsi="Times New Roman"/>
                <w:sz w:val="28"/>
                <w:szCs w:val="28"/>
              </w:rPr>
              <w:t>Основы конфликтологии и медиации</w:t>
            </w:r>
          </w:p>
        </w:tc>
        <w:tc>
          <w:tcPr>
            <w:tcW w:w="851" w:type="dxa"/>
            <w:vAlign w:val="center"/>
          </w:tcPr>
          <w:p w14:paraId="5491C429" w14:textId="45422DCF" w:rsidR="00B639B6" w:rsidRPr="007B2928" w:rsidRDefault="00B639B6" w:rsidP="00B639B6">
            <w:pPr>
              <w:spacing w:after="0" w:line="240" w:lineRule="auto"/>
              <w:jc w:val="center"/>
              <w:rPr>
                <w:rFonts w:ascii="Times New Roman" w:hAnsi="Times New Roman"/>
                <w:sz w:val="28"/>
                <w:szCs w:val="28"/>
              </w:rPr>
            </w:pPr>
            <w:r>
              <w:rPr>
                <w:rFonts w:ascii="Times New Roman" w:hAnsi="Times New Roman"/>
                <w:sz w:val="28"/>
                <w:szCs w:val="28"/>
              </w:rPr>
              <w:t>108</w:t>
            </w:r>
          </w:p>
        </w:tc>
        <w:tc>
          <w:tcPr>
            <w:tcW w:w="850" w:type="dxa"/>
            <w:vAlign w:val="center"/>
          </w:tcPr>
          <w:p w14:paraId="771F295D" w14:textId="6836F677" w:rsidR="00B639B6" w:rsidRPr="007B2928" w:rsidRDefault="00B639B6" w:rsidP="00B639B6">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0182D823" w14:textId="7FD34CE8" w:rsidR="00B639B6" w:rsidRPr="007B2928" w:rsidRDefault="00B639B6" w:rsidP="00B639B6">
            <w:pPr>
              <w:spacing w:after="0" w:line="240" w:lineRule="auto"/>
              <w:jc w:val="center"/>
              <w:rPr>
                <w:rFonts w:ascii="Times New Roman" w:hAnsi="Times New Roman"/>
                <w:sz w:val="28"/>
                <w:szCs w:val="28"/>
              </w:rPr>
            </w:pPr>
            <w:r w:rsidRPr="00110EAB">
              <w:rPr>
                <w:rFonts w:ascii="Times New Roman" w:hAnsi="Times New Roman"/>
                <w:bCs/>
                <w:sz w:val="28"/>
                <w:szCs w:val="28"/>
              </w:rPr>
              <w:t>2</w:t>
            </w:r>
          </w:p>
        </w:tc>
        <w:tc>
          <w:tcPr>
            <w:tcW w:w="993" w:type="dxa"/>
            <w:vAlign w:val="center"/>
          </w:tcPr>
          <w:p w14:paraId="13AA7A3A" w14:textId="11D54423" w:rsidR="00B639B6" w:rsidRPr="007B2928" w:rsidRDefault="00B639B6" w:rsidP="00B639B6">
            <w:pPr>
              <w:spacing w:after="0" w:line="240" w:lineRule="auto"/>
              <w:jc w:val="center"/>
              <w:rPr>
                <w:rFonts w:ascii="Times New Roman" w:hAnsi="Times New Roman"/>
                <w:sz w:val="28"/>
                <w:szCs w:val="28"/>
              </w:rPr>
            </w:pPr>
            <w:r w:rsidRPr="0049261C">
              <w:rPr>
                <w:rFonts w:ascii="Times New Roman" w:hAnsi="Times New Roman"/>
                <w:sz w:val="28"/>
                <w:szCs w:val="28"/>
              </w:rPr>
              <w:t>104</w:t>
            </w:r>
          </w:p>
        </w:tc>
        <w:tc>
          <w:tcPr>
            <w:tcW w:w="1275" w:type="dxa"/>
            <w:vAlign w:val="center"/>
          </w:tcPr>
          <w:p w14:paraId="0E1FCFCD" w14:textId="3F4AD292" w:rsidR="00B639B6" w:rsidRPr="007B2928" w:rsidRDefault="00B639B6" w:rsidP="00B639B6">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B639B6" w:rsidRPr="007B2928" w14:paraId="66793FF2" w14:textId="77777777" w:rsidTr="00B639B6">
        <w:trPr>
          <w:jc w:val="center"/>
        </w:trPr>
        <w:tc>
          <w:tcPr>
            <w:tcW w:w="709" w:type="dxa"/>
          </w:tcPr>
          <w:p w14:paraId="69F87E31" w14:textId="56937200" w:rsidR="00B639B6" w:rsidRDefault="00B639B6" w:rsidP="00B639B6">
            <w:pPr>
              <w:spacing w:after="0" w:line="240" w:lineRule="auto"/>
              <w:jc w:val="center"/>
              <w:rPr>
                <w:rFonts w:ascii="Times New Roman" w:hAnsi="Times New Roman"/>
                <w:sz w:val="28"/>
                <w:szCs w:val="28"/>
              </w:rPr>
            </w:pPr>
            <w:r>
              <w:rPr>
                <w:rFonts w:ascii="Times New Roman" w:hAnsi="Times New Roman"/>
                <w:sz w:val="28"/>
                <w:szCs w:val="28"/>
              </w:rPr>
              <w:t>1</w:t>
            </w:r>
            <w:r w:rsidR="003D0136">
              <w:rPr>
                <w:rFonts w:ascii="Times New Roman" w:hAnsi="Times New Roman"/>
                <w:sz w:val="28"/>
                <w:szCs w:val="28"/>
              </w:rPr>
              <w:t>1</w:t>
            </w:r>
            <w:r>
              <w:rPr>
                <w:rFonts w:ascii="Times New Roman" w:hAnsi="Times New Roman"/>
                <w:sz w:val="28"/>
                <w:szCs w:val="28"/>
              </w:rPr>
              <w:t>.</w:t>
            </w:r>
          </w:p>
        </w:tc>
        <w:tc>
          <w:tcPr>
            <w:tcW w:w="3685" w:type="dxa"/>
          </w:tcPr>
          <w:p w14:paraId="7D0E0439" w14:textId="01760BAF" w:rsidR="00B639B6" w:rsidRDefault="00B639B6" w:rsidP="00B639B6">
            <w:pPr>
              <w:spacing w:after="0" w:line="240" w:lineRule="auto"/>
              <w:rPr>
                <w:rFonts w:ascii="Times New Roman" w:hAnsi="Times New Roman"/>
                <w:sz w:val="28"/>
                <w:szCs w:val="28"/>
              </w:rPr>
            </w:pPr>
            <w:r w:rsidRPr="004A6E4B">
              <w:rPr>
                <w:rFonts w:ascii="Times New Roman" w:hAnsi="Times New Roman"/>
                <w:sz w:val="28"/>
                <w:szCs w:val="28"/>
              </w:rPr>
              <w:t>Психолого-педагогическое сопровождение детей с особыми образовательными потребностями</w:t>
            </w:r>
          </w:p>
        </w:tc>
        <w:tc>
          <w:tcPr>
            <w:tcW w:w="851" w:type="dxa"/>
            <w:vAlign w:val="center"/>
          </w:tcPr>
          <w:p w14:paraId="1DC50A87" w14:textId="33CA19B8" w:rsidR="00B639B6" w:rsidRPr="007B2928" w:rsidRDefault="00B639B6" w:rsidP="00B639B6">
            <w:pPr>
              <w:spacing w:after="0" w:line="240" w:lineRule="auto"/>
              <w:jc w:val="center"/>
              <w:rPr>
                <w:rFonts w:ascii="Times New Roman" w:hAnsi="Times New Roman"/>
                <w:sz w:val="28"/>
                <w:szCs w:val="28"/>
              </w:rPr>
            </w:pPr>
            <w:r>
              <w:rPr>
                <w:rFonts w:ascii="Times New Roman" w:hAnsi="Times New Roman"/>
                <w:sz w:val="28"/>
                <w:szCs w:val="28"/>
              </w:rPr>
              <w:t>108</w:t>
            </w:r>
          </w:p>
        </w:tc>
        <w:tc>
          <w:tcPr>
            <w:tcW w:w="850" w:type="dxa"/>
            <w:vAlign w:val="center"/>
          </w:tcPr>
          <w:p w14:paraId="2B318E6C" w14:textId="1F9A1996" w:rsidR="00B639B6" w:rsidRPr="007B2928" w:rsidRDefault="00B639B6" w:rsidP="00B639B6">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2731939C" w14:textId="683A577D" w:rsidR="00B639B6" w:rsidRPr="007B2928" w:rsidRDefault="00B639B6" w:rsidP="00B639B6">
            <w:pPr>
              <w:spacing w:after="0" w:line="240" w:lineRule="auto"/>
              <w:jc w:val="center"/>
              <w:rPr>
                <w:rFonts w:ascii="Times New Roman" w:hAnsi="Times New Roman"/>
                <w:sz w:val="28"/>
                <w:szCs w:val="28"/>
              </w:rPr>
            </w:pPr>
            <w:r w:rsidRPr="00110EAB">
              <w:rPr>
                <w:rFonts w:ascii="Times New Roman" w:hAnsi="Times New Roman"/>
                <w:bCs/>
                <w:sz w:val="28"/>
                <w:szCs w:val="28"/>
              </w:rPr>
              <w:t>2</w:t>
            </w:r>
          </w:p>
        </w:tc>
        <w:tc>
          <w:tcPr>
            <w:tcW w:w="993" w:type="dxa"/>
            <w:vAlign w:val="center"/>
          </w:tcPr>
          <w:p w14:paraId="33F8A15D" w14:textId="3DA3A7B1" w:rsidR="00B639B6" w:rsidRPr="007B2928" w:rsidRDefault="00B639B6" w:rsidP="00B639B6">
            <w:pPr>
              <w:spacing w:after="0" w:line="240" w:lineRule="auto"/>
              <w:jc w:val="center"/>
              <w:rPr>
                <w:rFonts w:ascii="Times New Roman" w:hAnsi="Times New Roman"/>
                <w:sz w:val="28"/>
                <w:szCs w:val="28"/>
              </w:rPr>
            </w:pPr>
            <w:r w:rsidRPr="0049261C">
              <w:rPr>
                <w:rFonts w:ascii="Times New Roman" w:hAnsi="Times New Roman"/>
                <w:sz w:val="28"/>
                <w:szCs w:val="28"/>
              </w:rPr>
              <w:t>104</w:t>
            </w:r>
          </w:p>
        </w:tc>
        <w:tc>
          <w:tcPr>
            <w:tcW w:w="1275" w:type="dxa"/>
            <w:vAlign w:val="center"/>
          </w:tcPr>
          <w:p w14:paraId="64533085" w14:textId="347D0973" w:rsidR="00B639B6" w:rsidRPr="007B2928" w:rsidRDefault="00B639B6" w:rsidP="00B639B6">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B639B6" w:rsidRPr="007B2928" w14:paraId="2A765B5B" w14:textId="77777777" w:rsidTr="00B639B6">
        <w:trPr>
          <w:jc w:val="center"/>
        </w:trPr>
        <w:tc>
          <w:tcPr>
            <w:tcW w:w="709" w:type="dxa"/>
          </w:tcPr>
          <w:p w14:paraId="24E9A9EE" w14:textId="3A830EAD" w:rsidR="00B639B6" w:rsidRDefault="00B639B6" w:rsidP="00B639B6">
            <w:pPr>
              <w:spacing w:after="0" w:line="240" w:lineRule="auto"/>
              <w:jc w:val="center"/>
              <w:rPr>
                <w:rFonts w:ascii="Times New Roman" w:hAnsi="Times New Roman"/>
                <w:sz w:val="28"/>
                <w:szCs w:val="28"/>
              </w:rPr>
            </w:pPr>
            <w:r>
              <w:rPr>
                <w:rFonts w:ascii="Times New Roman" w:hAnsi="Times New Roman"/>
                <w:sz w:val="28"/>
                <w:szCs w:val="28"/>
              </w:rPr>
              <w:t>1</w:t>
            </w:r>
            <w:r w:rsidR="003D0136">
              <w:rPr>
                <w:rFonts w:ascii="Times New Roman" w:hAnsi="Times New Roman"/>
                <w:sz w:val="28"/>
                <w:szCs w:val="28"/>
              </w:rPr>
              <w:t>2</w:t>
            </w:r>
            <w:r>
              <w:rPr>
                <w:rFonts w:ascii="Times New Roman" w:hAnsi="Times New Roman"/>
                <w:sz w:val="28"/>
                <w:szCs w:val="28"/>
              </w:rPr>
              <w:t>.</w:t>
            </w:r>
          </w:p>
        </w:tc>
        <w:tc>
          <w:tcPr>
            <w:tcW w:w="3685" w:type="dxa"/>
          </w:tcPr>
          <w:p w14:paraId="3328E69B" w14:textId="531F3FAE" w:rsidR="00B639B6" w:rsidRDefault="00B639B6" w:rsidP="00B639B6">
            <w:pPr>
              <w:spacing w:after="0" w:line="240" w:lineRule="auto"/>
              <w:rPr>
                <w:rFonts w:ascii="Times New Roman" w:hAnsi="Times New Roman"/>
                <w:sz w:val="28"/>
                <w:szCs w:val="28"/>
              </w:rPr>
            </w:pPr>
            <w:r w:rsidRPr="004A6E4B">
              <w:rPr>
                <w:rFonts w:ascii="Times New Roman" w:hAnsi="Times New Roman"/>
                <w:sz w:val="28"/>
                <w:szCs w:val="28"/>
              </w:rPr>
              <w:t>Инновационные технологии образовательного процесса</w:t>
            </w:r>
          </w:p>
        </w:tc>
        <w:tc>
          <w:tcPr>
            <w:tcW w:w="851" w:type="dxa"/>
            <w:vAlign w:val="center"/>
          </w:tcPr>
          <w:p w14:paraId="4323854D" w14:textId="52270197" w:rsidR="00B639B6" w:rsidRPr="007B2928" w:rsidRDefault="004B64D9" w:rsidP="00B639B6">
            <w:pPr>
              <w:spacing w:after="0" w:line="240" w:lineRule="auto"/>
              <w:jc w:val="center"/>
              <w:rPr>
                <w:rFonts w:ascii="Times New Roman" w:hAnsi="Times New Roman"/>
                <w:sz w:val="28"/>
                <w:szCs w:val="28"/>
              </w:rPr>
            </w:pPr>
            <w:r>
              <w:rPr>
                <w:rFonts w:ascii="Times New Roman" w:hAnsi="Times New Roman"/>
                <w:sz w:val="28"/>
                <w:szCs w:val="28"/>
              </w:rPr>
              <w:t>72</w:t>
            </w:r>
          </w:p>
        </w:tc>
        <w:tc>
          <w:tcPr>
            <w:tcW w:w="850" w:type="dxa"/>
            <w:vAlign w:val="center"/>
          </w:tcPr>
          <w:p w14:paraId="44BDAF44" w14:textId="75D4479C" w:rsidR="00B639B6" w:rsidRPr="007B2928" w:rsidRDefault="00B639B6" w:rsidP="00B639B6">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3BF9AACE" w14:textId="213B5651" w:rsidR="00B639B6" w:rsidRPr="007B2928" w:rsidRDefault="00B639B6" w:rsidP="00B639B6">
            <w:pPr>
              <w:spacing w:after="0" w:line="240" w:lineRule="auto"/>
              <w:jc w:val="center"/>
              <w:rPr>
                <w:rFonts w:ascii="Times New Roman" w:hAnsi="Times New Roman"/>
                <w:sz w:val="28"/>
                <w:szCs w:val="28"/>
              </w:rPr>
            </w:pPr>
            <w:r w:rsidRPr="00110EAB">
              <w:rPr>
                <w:rFonts w:ascii="Times New Roman" w:hAnsi="Times New Roman"/>
                <w:bCs/>
                <w:sz w:val="28"/>
                <w:szCs w:val="28"/>
              </w:rPr>
              <w:t>2</w:t>
            </w:r>
          </w:p>
        </w:tc>
        <w:tc>
          <w:tcPr>
            <w:tcW w:w="993" w:type="dxa"/>
            <w:vAlign w:val="center"/>
          </w:tcPr>
          <w:p w14:paraId="741A7846" w14:textId="39E3A445" w:rsidR="00B639B6" w:rsidRPr="007B2928" w:rsidRDefault="004B64D9" w:rsidP="00B639B6">
            <w:pPr>
              <w:spacing w:after="0" w:line="240" w:lineRule="auto"/>
              <w:jc w:val="center"/>
              <w:rPr>
                <w:rFonts w:ascii="Times New Roman" w:hAnsi="Times New Roman"/>
                <w:sz w:val="28"/>
                <w:szCs w:val="28"/>
              </w:rPr>
            </w:pPr>
            <w:r>
              <w:rPr>
                <w:rFonts w:ascii="Times New Roman" w:hAnsi="Times New Roman"/>
                <w:sz w:val="28"/>
                <w:szCs w:val="28"/>
              </w:rPr>
              <w:t>68</w:t>
            </w:r>
          </w:p>
        </w:tc>
        <w:tc>
          <w:tcPr>
            <w:tcW w:w="1275" w:type="dxa"/>
            <w:vAlign w:val="center"/>
          </w:tcPr>
          <w:p w14:paraId="368514A9" w14:textId="3BE05586" w:rsidR="00B639B6" w:rsidRPr="007B2928" w:rsidRDefault="00B639B6" w:rsidP="00B639B6">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875BB5" w:rsidRPr="007B2928" w14:paraId="6CC43A31" w14:textId="77777777" w:rsidTr="00875BB5">
        <w:trPr>
          <w:jc w:val="center"/>
        </w:trPr>
        <w:tc>
          <w:tcPr>
            <w:tcW w:w="709" w:type="dxa"/>
          </w:tcPr>
          <w:p w14:paraId="33ECA124" w14:textId="2F3E74AC" w:rsidR="00875BB5"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1</w:t>
            </w:r>
            <w:r w:rsidR="003D0136">
              <w:rPr>
                <w:rFonts w:ascii="Times New Roman" w:hAnsi="Times New Roman"/>
                <w:sz w:val="28"/>
                <w:szCs w:val="28"/>
              </w:rPr>
              <w:t>3</w:t>
            </w:r>
            <w:r>
              <w:rPr>
                <w:rFonts w:ascii="Times New Roman" w:hAnsi="Times New Roman"/>
                <w:sz w:val="28"/>
                <w:szCs w:val="28"/>
              </w:rPr>
              <w:t>.</w:t>
            </w:r>
          </w:p>
        </w:tc>
        <w:tc>
          <w:tcPr>
            <w:tcW w:w="3685" w:type="dxa"/>
          </w:tcPr>
          <w:p w14:paraId="17EEB3FA" w14:textId="75814EE3" w:rsidR="00875BB5" w:rsidRPr="004A6E4B" w:rsidRDefault="00875BB5" w:rsidP="00875BB5">
            <w:pPr>
              <w:spacing w:after="0" w:line="240" w:lineRule="auto"/>
              <w:rPr>
                <w:rFonts w:ascii="Times New Roman" w:hAnsi="Times New Roman"/>
                <w:sz w:val="28"/>
                <w:szCs w:val="28"/>
              </w:rPr>
            </w:pPr>
            <w:r>
              <w:rPr>
                <w:rFonts w:ascii="Times New Roman" w:hAnsi="Times New Roman"/>
                <w:sz w:val="28"/>
                <w:szCs w:val="28"/>
              </w:rPr>
              <w:t>Технологии воспитательной работы</w:t>
            </w:r>
          </w:p>
        </w:tc>
        <w:tc>
          <w:tcPr>
            <w:tcW w:w="851" w:type="dxa"/>
            <w:vAlign w:val="center"/>
          </w:tcPr>
          <w:p w14:paraId="3B7B45C1" w14:textId="0FA367E3" w:rsidR="00875BB5" w:rsidRPr="007B2928" w:rsidRDefault="00B639B6" w:rsidP="00875BB5">
            <w:pPr>
              <w:spacing w:after="0" w:line="240" w:lineRule="auto"/>
              <w:jc w:val="center"/>
              <w:rPr>
                <w:rFonts w:ascii="Times New Roman" w:hAnsi="Times New Roman"/>
                <w:sz w:val="28"/>
                <w:szCs w:val="28"/>
              </w:rPr>
            </w:pPr>
            <w:r>
              <w:rPr>
                <w:rFonts w:ascii="Times New Roman" w:hAnsi="Times New Roman"/>
                <w:sz w:val="28"/>
                <w:szCs w:val="28"/>
              </w:rPr>
              <w:t>72</w:t>
            </w:r>
          </w:p>
        </w:tc>
        <w:tc>
          <w:tcPr>
            <w:tcW w:w="850" w:type="dxa"/>
            <w:vAlign w:val="center"/>
          </w:tcPr>
          <w:p w14:paraId="032FBEFB" w14:textId="6BCC2DBF" w:rsidR="00875BB5" w:rsidRPr="007B2928"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59BE49B2" w14:textId="7C6B1739" w:rsidR="00875BB5" w:rsidRPr="007B2928" w:rsidRDefault="00875BB5" w:rsidP="00875BB5">
            <w:pPr>
              <w:spacing w:after="0" w:line="240" w:lineRule="auto"/>
              <w:jc w:val="center"/>
              <w:rPr>
                <w:rFonts w:ascii="Times New Roman" w:hAnsi="Times New Roman"/>
                <w:sz w:val="28"/>
                <w:szCs w:val="28"/>
              </w:rPr>
            </w:pPr>
            <w:r w:rsidRPr="00110EAB">
              <w:rPr>
                <w:rFonts w:ascii="Times New Roman" w:hAnsi="Times New Roman"/>
                <w:bCs/>
                <w:sz w:val="28"/>
                <w:szCs w:val="28"/>
              </w:rPr>
              <w:t>2</w:t>
            </w:r>
          </w:p>
        </w:tc>
        <w:tc>
          <w:tcPr>
            <w:tcW w:w="993" w:type="dxa"/>
            <w:vAlign w:val="center"/>
          </w:tcPr>
          <w:p w14:paraId="741E1970" w14:textId="6C8F069C" w:rsidR="00875BB5" w:rsidRPr="007B2928" w:rsidRDefault="00B639B6" w:rsidP="00875BB5">
            <w:pPr>
              <w:spacing w:after="0" w:line="240" w:lineRule="auto"/>
              <w:jc w:val="center"/>
              <w:rPr>
                <w:rFonts w:ascii="Times New Roman" w:hAnsi="Times New Roman"/>
                <w:sz w:val="28"/>
                <w:szCs w:val="28"/>
              </w:rPr>
            </w:pPr>
            <w:r>
              <w:rPr>
                <w:rFonts w:ascii="Times New Roman" w:hAnsi="Times New Roman"/>
                <w:sz w:val="28"/>
                <w:szCs w:val="28"/>
              </w:rPr>
              <w:t>68</w:t>
            </w:r>
          </w:p>
        </w:tc>
        <w:tc>
          <w:tcPr>
            <w:tcW w:w="1275" w:type="dxa"/>
            <w:vAlign w:val="center"/>
          </w:tcPr>
          <w:p w14:paraId="41C2E47C" w14:textId="0846CDCB" w:rsidR="00875BB5" w:rsidRDefault="00875BB5" w:rsidP="00875BB5">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875BB5" w:rsidRPr="007B2928" w14:paraId="0C7577A5" w14:textId="77777777" w:rsidTr="00875BB5">
        <w:trPr>
          <w:jc w:val="center"/>
        </w:trPr>
        <w:tc>
          <w:tcPr>
            <w:tcW w:w="709" w:type="dxa"/>
          </w:tcPr>
          <w:p w14:paraId="53F24213" w14:textId="77817C76" w:rsidR="00875BB5" w:rsidRDefault="00875BB5" w:rsidP="004A6E4B">
            <w:pPr>
              <w:spacing w:after="0" w:line="240" w:lineRule="auto"/>
              <w:jc w:val="center"/>
              <w:rPr>
                <w:rFonts w:ascii="Times New Roman" w:hAnsi="Times New Roman"/>
                <w:sz w:val="28"/>
                <w:szCs w:val="28"/>
              </w:rPr>
            </w:pPr>
            <w:r>
              <w:rPr>
                <w:rFonts w:ascii="Times New Roman" w:hAnsi="Times New Roman"/>
                <w:sz w:val="28"/>
                <w:szCs w:val="28"/>
              </w:rPr>
              <w:t>1</w:t>
            </w:r>
            <w:r w:rsidR="003D0136">
              <w:rPr>
                <w:rFonts w:ascii="Times New Roman" w:hAnsi="Times New Roman"/>
                <w:sz w:val="28"/>
                <w:szCs w:val="28"/>
              </w:rPr>
              <w:t>4</w:t>
            </w:r>
            <w:r>
              <w:rPr>
                <w:rFonts w:ascii="Times New Roman" w:hAnsi="Times New Roman"/>
                <w:sz w:val="28"/>
                <w:szCs w:val="28"/>
              </w:rPr>
              <w:t>.</w:t>
            </w:r>
          </w:p>
        </w:tc>
        <w:tc>
          <w:tcPr>
            <w:tcW w:w="3685" w:type="dxa"/>
          </w:tcPr>
          <w:p w14:paraId="0FDDB01E" w14:textId="6ACDB761" w:rsidR="00875BB5" w:rsidRPr="00875BB5" w:rsidRDefault="00875BB5" w:rsidP="004A6E4B">
            <w:pPr>
              <w:spacing w:after="0" w:line="240" w:lineRule="auto"/>
              <w:rPr>
                <w:rFonts w:ascii="Times New Roman" w:hAnsi="Times New Roman"/>
                <w:bCs/>
                <w:sz w:val="28"/>
                <w:szCs w:val="28"/>
              </w:rPr>
            </w:pPr>
            <w:r w:rsidRPr="00875BB5">
              <w:rPr>
                <w:rFonts w:ascii="Times New Roman" w:hAnsi="Times New Roman"/>
                <w:bCs/>
                <w:sz w:val="28"/>
                <w:szCs w:val="28"/>
              </w:rPr>
              <w:t xml:space="preserve">Методика </w:t>
            </w:r>
            <w:r>
              <w:rPr>
                <w:rFonts w:ascii="Times New Roman" w:hAnsi="Times New Roman"/>
                <w:bCs/>
                <w:sz w:val="28"/>
                <w:szCs w:val="28"/>
              </w:rPr>
              <w:t>преподавания</w:t>
            </w:r>
            <w:r w:rsidRPr="00875BB5">
              <w:rPr>
                <w:rFonts w:ascii="Times New Roman" w:hAnsi="Times New Roman"/>
                <w:bCs/>
                <w:sz w:val="28"/>
                <w:szCs w:val="28"/>
              </w:rPr>
              <w:t xml:space="preserve"> профильной дисциплины в образовательных организациях (с указанием дисциплины)</w:t>
            </w:r>
          </w:p>
        </w:tc>
        <w:tc>
          <w:tcPr>
            <w:tcW w:w="851" w:type="dxa"/>
            <w:vAlign w:val="center"/>
          </w:tcPr>
          <w:p w14:paraId="46BA20E0" w14:textId="3061E9ED" w:rsidR="00875BB5" w:rsidRPr="007B2928" w:rsidRDefault="00B639B6" w:rsidP="004A6E4B">
            <w:pPr>
              <w:spacing w:after="0" w:line="240" w:lineRule="auto"/>
              <w:jc w:val="center"/>
              <w:rPr>
                <w:rFonts w:ascii="Times New Roman" w:hAnsi="Times New Roman"/>
                <w:sz w:val="28"/>
                <w:szCs w:val="28"/>
              </w:rPr>
            </w:pPr>
            <w:r>
              <w:rPr>
                <w:rFonts w:ascii="Times New Roman" w:hAnsi="Times New Roman"/>
                <w:sz w:val="28"/>
                <w:szCs w:val="28"/>
              </w:rPr>
              <w:t>72</w:t>
            </w:r>
          </w:p>
        </w:tc>
        <w:tc>
          <w:tcPr>
            <w:tcW w:w="850" w:type="dxa"/>
            <w:vAlign w:val="center"/>
          </w:tcPr>
          <w:p w14:paraId="6D8C1122" w14:textId="1303DED1" w:rsidR="00875BB5" w:rsidRPr="007B2928" w:rsidRDefault="00875BB5" w:rsidP="004A6E4B">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317A2470" w14:textId="3366CF95" w:rsidR="00875BB5" w:rsidRPr="007B2928" w:rsidRDefault="00875BB5" w:rsidP="00875BB5">
            <w:pPr>
              <w:spacing w:after="0" w:line="240" w:lineRule="auto"/>
              <w:jc w:val="center"/>
              <w:rPr>
                <w:rFonts w:ascii="Times New Roman" w:hAnsi="Times New Roman"/>
                <w:sz w:val="28"/>
                <w:szCs w:val="28"/>
              </w:rPr>
            </w:pPr>
            <w:r w:rsidRPr="00875BB5">
              <w:rPr>
                <w:rFonts w:ascii="Times New Roman" w:hAnsi="Times New Roman"/>
                <w:bCs/>
                <w:sz w:val="28"/>
                <w:szCs w:val="28"/>
              </w:rPr>
              <w:t>2</w:t>
            </w:r>
          </w:p>
        </w:tc>
        <w:tc>
          <w:tcPr>
            <w:tcW w:w="993" w:type="dxa"/>
            <w:vAlign w:val="center"/>
          </w:tcPr>
          <w:p w14:paraId="35D4A37F" w14:textId="2A340693" w:rsidR="00875BB5" w:rsidRPr="007B2928" w:rsidRDefault="00B639B6" w:rsidP="00875BB5">
            <w:pPr>
              <w:spacing w:after="0" w:line="240" w:lineRule="auto"/>
              <w:jc w:val="center"/>
              <w:rPr>
                <w:rFonts w:ascii="Times New Roman" w:hAnsi="Times New Roman"/>
                <w:sz w:val="28"/>
                <w:szCs w:val="28"/>
              </w:rPr>
            </w:pPr>
            <w:r>
              <w:rPr>
                <w:rFonts w:ascii="Times New Roman" w:hAnsi="Times New Roman"/>
                <w:sz w:val="28"/>
                <w:szCs w:val="28"/>
              </w:rPr>
              <w:t>68</w:t>
            </w:r>
          </w:p>
        </w:tc>
        <w:tc>
          <w:tcPr>
            <w:tcW w:w="1275" w:type="dxa"/>
            <w:vAlign w:val="center"/>
          </w:tcPr>
          <w:p w14:paraId="39910B90" w14:textId="7A49552C" w:rsidR="00875BB5" w:rsidRDefault="009B3E29" w:rsidP="004A6E4B">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3D465D" w:rsidRPr="007B2928" w14:paraId="4D1AB86C" w14:textId="77777777" w:rsidTr="00875BB5">
        <w:trPr>
          <w:jc w:val="center"/>
        </w:trPr>
        <w:tc>
          <w:tcPr>
            <w:tcW w:w="4394" w:type="dxa"/>
            <w:gridSpan w:val="2"/>
          </w:tcPr>
          <w:p w14:paraId="4656822A" w14:textId="77777777" w:rsidR="003D465D" w:rsidRPr="00120CF5" w:rsidRDefault="003D465D" w:rsidP="00A1756F">
            <w:pPr>
              <w:spacing w:after="0" w:line="240" w:lineRule="auto"/>
              <w:rPr>
                <w:rFonts w:ascii="Times New Roman" w:hAnsi="Times New Roman"/>
                <w:bCs/>
                <w:sz w:val="28"/>
                <w:szCs w:val="28"/>
              </w:rPr>
            </w:pPr>
            <w:r w:rsidRPr="00120CF5">
              <w:rPr>
                <w:rFonts w:ascii="Times New Roman" w:hAnsi="Times New Roman"/>
                <w:bCs/>
                <w:sz w:val="28"/>
                <w:szCs w:val="28"/>
              </w:rPr>
              <w:t>Итоговая аттестация</w:t>
            </w:r>
          </w:p>
        </w:tc>
        <w:tc>
          <w:tcPr>
            <w:tcW w:w="851" w:type="dxa"/>
            <w:vAlign w:val="center"/>
          </w:tcPr>
          <w:p w14:paraId="7FCC52A8" w14:textId="55AB4830" w:rsidR="003D465D" w:rsidRPr="00120CF5" w:rsidRDefault="00774284" w:rsidP="00A1756F">
            <w:pPr>
              <w:spacing w:after="0" w:line="240" w:lineRule="auto"/>
              <w:jc w:val="center"/>
              <w:rPr>
                <w:rFonts w:ascii="Times New Roman" w:hAnsi="Times New Roman"/>
                <w:bCs/>
                <w:sz w:val="28"/>
                <w:szCs w:val="28"/>
              </w:rPr>
            </w:pPr>
            <w:r w:rsidRPr="00120CF5">
              <w:rPr>
                <w:rFonts w:ascii="Times New Roman" w:hAnsi="Times New Roman"/>
                <w:bCs/>
                <w:sz w:val="28"/>
                <w:szCs w:val="28"/>
              </w:rPr>
              <w:t>54</w:t>
            </w:r>
          </w:p>
        </w:tc>
        <w:tc>
          <w:tcPr>
            <w:tcW w:w="850" w:type="dxa"/>
            <w:vAlign w:val="center"/>
          </w:tcPr>
          <w:p w14:paraId="5C8BE938" w14:textId="3A87502F" w:rsidR="003D465D" w:rsidRPr="00120CF5" w:rsidRDefault="003D465D" w:rsidP="00A1756F">
            <w:pPr>
              <w:spacing w:after="0" w:line="240" w:lineRule="auto"/>
              <w:jc w:val="center"/>
              <w:rPr>
                <w:rFonts w:ascii="Times New Roman" w:hAnsi="Times New Roman"/>
                <w:bCs/>
                <w:sz w:val="28"/>
                <w:szCs w:val="28"/>
              </w:rPr>
            </w:pPr>
          </w:p>
        </w:tc>
        <w:tc>
          <w:tcPr>
            <w:tcW w:w="1134" w:type="dxa"/>
            <w:vAlign w:val="center"/>
          </w:tcPr>
          <w:p w14:paraId="7E7F02A6" w14:textId="3A3CB756" w:rsidR="003D465D" w:rsidRPr="00120CF5" w:rsidRDefault="003D465D" w:rsidP="00A1756F">
            <w:pPr>
              <w:spacing w:after="0" w:line="240" w:lineRule="auto"/>
              <w:jc w:val="center"/>
              <w:rPr>
                <w:rFonts w:ascii="Times New Roman" w:hAnsi="Times New Roman"/>
                <w:bCs/>
                <w:sz w:val="28"/>
                <w:szCs w:val="28"/>
              </w:rPr>
            </w:pPr>
          </w:p>
        </w:tc>
        <w:tc>
          <w:tcPr>
            <w:tcW w:w="993" w:type="dxa"/>
            <w:vAlign w:val="center"/>
          </w:tcPr>
          <w:p w14:paraId="69959D6D" w14:textId="0521296A" w:rsidR="003D465D" w:rsidRPr="00120CF5" w:rsidRDefault="00774284" w:rsidP="00A1756F">
            <w:pPr>
              <w:spacing w:after="0" w:line="240" w:lineRule="auto"/>
              <w:jc w:val="center"/>
              <w:rPr>
                <w:rFonts w:ascii="Times New Roman" w:hAnsi="Times New Roman"/>
                <w:bCs/>
                <w:sz w:val="28"/>
                <w:szCs w:val="28"/>
              </w:rPr>
            </w:pPr>
            <w:r w:rsidRPr="00120CF5">
              <w:rPr>
                <w:rFonts w:ascii="Times New Roman" w:hAnsi="Times New Roman"/>
                <w:bCs/>
                <w:sz w:val="28"/>
                <w:szCs w:val="28"/>
              </w:rPr>
              <w:t>52</w:t>
            </w:r>
          </w:p>
        </w:tc>
        <w:tc>
          <w:tcPr>
            <w:tcW w:w="1275" w:type="dxa"/>
            <w:vAlign w:val="center"/>
          </w:tcPr>
          <w:p w14:paraId="2BC55A02" w14:textId="6E41072F" w:rsidR="003D465D" w:rsidRPr="00120CF5" w:rsidRDefault="00774284" w:rsidP="00A1756F">
            <w:pPr>
              <w:spacing w:after="0" w:line="240" w:lineRule="auto"/>
              <w:ind w:hanging="102"/>
              <w:jc w:val="center"/>
              <w:rPr>
                <w:rFonts w:ascii="Times New Roman" w:hAnsi="Times New Roman"/>
                <w:bCs/>
                <w:sz w:val="28"/>
                <w:szCs w:val="28"/>
              </w:rPr>
            </w:pPr>
            <w:r w:rsidRPr="00120CF5">
              <w:rPr>
                <w:rFonts w:ascii="Times New Roman" w:hAnsi="Times New Roman"/>
                <w:bCs/>
                <w:sz w:val="28"/>
                <w:szCs w:val="28"/>
              </w:rPr>
              <w:t xml:space="preserve">Защита </w:t>
            </w:r>
            <w:r w:rsidR="004A6E4B" w:rsidRPr="00120CF5">
              <w:rPr>
                <w:rFonts w:ascii="Times New Roman" w:hAnsi="Times New Roman"/>
                <w:bCs/>
                <w:sz w:val="28"/>
                <w:szCs w:val="28"/>
              </w:rPr>
              <w:t>ВКР</w:t>
            </w:r>
          </w:p>
        </w:tc>
      </w:tr>
      <w:tr w:rsidR="003D465D" w:rsidRPr="007B2928" w14:paraId="2E33E84A" w14:textId="77777777" w:rsidTr="00875BB5">
        <w:trPr>
          <w:jc w:val="center"/>
        </w:trPr>
        <w:tc>
          <w:tcPr>
            <w:tcW w:w="4394" w:type="dxa"/>
            <w:gridSpan w:val="2"/>
          </w:tcPr>
          <w:p w14:paraId="1521DBD5" w14:textId="77777777" w:rsidR="003D465D" w:rsidRPr="007B2928" w:rsidRDefault="003D465D" w:rsidP="00A1756F">
            <w:pPr>
              <w:spacing w:after="0" w:line="240" w:lineRule="auto"/>
              <w:rPr>
                <w:rFonts w:ascii="Times New Roman" w:hAnsi="Times New Roman"/>
                <w:b/>
                <w:sz w:val="28"/>
                <w:szCs w:val="28"/>
              </w:rPr>
            </w:pPr>
            <w:r w:rsidRPr="007B2928">
              <w:rPr>
                <w:rFonts w:ascii="Times New Roman" w:hAnsi="Times New Roman"/>
                <w:b/>
                <w:sz w:val="28"/>
                <w:szCs w:val="28"/>
              </w:rPr>
              <w:lastRenderedPageBreak/>
              <w:t>Итого:</w:t>
            </w:r>
          </w:p>
        </w:tc>
        <w:tc>
          <w:tcPr>
            <w:tcW w:w="851" w:type="dxa"/>
            <w:vAlign w:val="center"/>
          </w:tcPr>
          <w:p w14:paraId="4EFB30A0" w14:textId="25515BC0" w:rsidR="003D465D" w:rsidRPr="007B2928" w:rsidRDefault="003D0136" w:rsidP="00A1756F">
            <w:pPr>
              <w:spacing w:after="0" w:line="240" w:lineRule="auto"/>
              <w:jc w:val="center"/>
              <w:rPr>
                <w:rFonts w:ascii="Times New Roman" w:hAnsi="Times New Roman"/>
                <w:b/>
                <w:sz w:val="28"/>
                <w:szCs w:val="28"/>
              </w:rPr>
            </w:pPr>
            <w:r>
              <w:rPr>
                <w:rFonts w:ascii="Times New Roman" w:hAnsi="Times New Roman"/>
                <w:b/>
                <w:sz w:val="28"/>
                <w:szCs w:val="28"/>
              </w:rPr>
              <w:t>1170</w:t>
            </w:r>
          </w:p>
        </w:tc>
        <w:tc>
          <w:tcPr>
            <w:tcW w:w="850" w:type="dxa"/>
            <w:vAlign w:val="center"/>
          </w:tcPr>
          <w:p w14:paraId="15855773" w14:textId="6F94B1A6" w:rsidR="003D465D" w:rsidRPr="007B2928" w:rsidRDefault="003D0136" w:rsidP="00A1756F">
            <w:pPr>
              <w:spacing w:after="0" w:line="240" w:lineRule="auto"/>
              <w:jc w:val="center"/>
              <w:rPr>
                <w:rFonts w:ascii="Times New Roman" w:hAnsi="Times New Roman"/>
                <w:b/>
                <w:sz w:val="28"/>
                <w:szCs w:val="28"/>
              </w:rPr>
            </w:pPr>
            <w:r>
              <w:rPr>
                <w:rFonts w:ascii="Times New Roman" w:hAnsi="Times New Roman"/>
                <w:b/>
                <w:sz w:val="28"/>
                <w:szCs w:val="28"/>
              </w:rPr>
              <w:t>28</w:t>
            </w:r>
          </w:p>
        </w:tc>
        <w:tc>
          <w:tcPr>
            <w:tcW w:w="1134" w:type="dxa"/>
            <w:vAlign w:val="center"/>
          </w:tcPr>
          <w:p w14:paraId="37788AC7" w14:textId="32710DD3" w:rsidR="003D465D" w:rsidRPr="007B2928" w:rsidRDefault="003D0136" w:rsidP="00A1756F">
            <w:pPr>
              <w:spacing w:after="0" w:line="240" w:lineRule="auto"/>
              <w:jc w:val="center"/>
              <w:rPr>
                <w:rFonts w:ascii="Times New Roman" w:hAnsi="Times New Roman"/>
                <w:b/>
                <w:sz w:val="28"/>
                <w:szCs w:val="28"/>
              </w:rPr>
            </w:pPr>
            <w:r>
              <w:rPr>
                <w:rFonts w:ascii="Times New Roman" w:hAnsi="Times New Roman"/>
                <w:b/>
                <w:sz w:val="28"/>
                <w:szCs w:val="28"/>
              </w:rPr>
              <w:t>28</w:t>
            </w:r>
          </w:p>
        </w:tc>
        <w:tc>
          <w:tcPr>
            <w:tcW w:w="993" w:type="dxa"/>
            <w:vAlign w:val="center"/>
          </w:tcPr>
          <w:p w14:paraId="2670D062" w14:textId="50C8482D" w:rsidR="003D465D" w:rsidRPr="007B2928" w:rsidRDefault="003D0136" w:rsidP="00A1756F">
            <w:pPr>
              <w:spacing w:after="0" w:line="240" w:lineRule="auto"/>
              <w:jc w:val="center"/>
              <w:rPr>
                <w:rFonts w:ascii="Times New Roman" w:hAnsi="Times New Roman"/>
                <w:b/>
                <w:sz w:val="28"/>
                <w:szCs w:val="28"/>
              </w:rPr>
            </w:pPr>
            <w:r>
              <w:rPr>
                <w:rFonts w:ascii="Times New Roman" w:hAnsi="Times New Roman"/>
                <w:b/>
                <w:sz w:val="28"/>
                <w:szCs w:val="28"/>
              </w:rPr>
              <w:t>1114</w:t>
            </w:r>
          </w:p>
        </w:tc>
        <w:tc>
          <w:tcPr>
            <w:tcW w:w="1275" w:type="dxa"/>
            <w:vAlign w:val="center"/>
          </w:tcPr>
          <w:p w14:paraId="50F6FC25" w14:textId="77777777" w:rsidR="003D465D" w:rsidRPr="007B2928" w:rsidRDefault="003D465D" w:rsidP="00A1756F">
            <w:pPr>
              <w:spacing w:after="0" w:line="240" w:lineRule="auto"/>
              <w:jc w:val="center"/>
              <w:rPr>
                <w:rFonts w:ascii="Times New Roman" w:hAnsi="Times New Roman"/>
                <w:b/>
                <w:sz w:val="28"/>
                <w:szCs w:val="28"/>
              </w:rPr>
            </w:pPr>
          </w:p>
        </w:tc>
      </w:tr>
    </w:tbl>
    <w:p w14:paraId="577A4CDC" w14:textId="4F9BF810" w:rsidR="009F6BE2" w:rsidRDefault="009F6BE2" w:rsidP="00C817DB">
      <w:pPr>
        <w:spacing w:after="0" w:line="240" w:lineRule="auto"/>
        <w:rPr>
          <w:rFonts w:ascii="Times New Roman" w:hAnsi="Times New Roman"/>
          <w:sz w:val="28"/>
          <w:szCs w:val="28"/>
        </w:rPr>
      </w:pPr>
    </w:p>
    <w:p w14:paraId="2D88612B" w14:textId="77777777" w:rsidR="00875BB5" w:rsidRPr="007B2928" w:rsidRDefault="00875BB5" w:rsidP="00C817DB">
      <w:pPr>
        <w:spacing w:after="0" w:line="240" w:lineRule="auto"/>
        <w:rPr>
          <w:rFonts w:ascii="Times New Roman" w:hAnsi="Times New Roman"/>
          <w:sz w:val="28"/>
          <w:szCs w:val="28"/>
        </w:rPr>
      </w:pPr>
    </w:p>
    <w:p w14:paraId="07B8EFF6" w14:textId="5A79E426" w:rsidR="00625A34" w:rsidRPr="007B2928" w:rsidRDefault="00625A34" w:rsidP="00625A34">
      <w:pPr>
        <w:spacing w:after="0" w:line="240" w:lineRule="auto"/>
        <w:jc w:val="both"/>
        <w:rPr>
          <w:rFonts w:ascii="Times New Roman" w:hAnsi="Times New Roman"/>
          <w:b/>
          <w:bCs/>
          <w:sz w:val="28"/>
          <w:szCs w:val="28"/>
          <w:lang w:eastAsia="ru-RU"/>
        </w:rPr>
      </w:pPr>
      <w:r w:rsidRPr="007B2928">
        <w:rPr>
          <w:rFonts w:ascii="Times New Roman" w:hAnsi="Times New Roman"/>
          <w:b/>
          <w:bCs/>
          <w:sz w:val="28"/>
          <w:szCs w:val="28"/>
          <w:lang w:eastAsia="ru-RU"/>
        </w:rPr>
        <w:t>Разработчик программы:</w:t>
      </w:r>
    </w:p>
    <w:p w14:paraId="5CDA6EB5" w14:textId="77777777" w:rsidR="00625A34" w:rsidRPr="007B2928" w:rsidRDefault="00625A34" w:rsidP="00625A34">
      <w:pPr>
        <w:spacing w:after="0" w:line="240" w:lineRule="auto"/>
        <w:jc w:val="both"/>
        <w:rPr>
          <w:rFonts w:ascii="Times New Roman" w:hAnsi="Times New Roman"/>
          <w:b/>
          <w:bCs/>
          <w:sz w:val="28"/>
          <w:szCs w:val="28"/>
          <w:lang w:eastAsia="ru-RU"/>
        </w:rPr>
      </w:pPr>
    </w:p>
    <w:p w14:paraId="42D5F463" w14:textId="77777777" w:rsidR="00625A34" w:rsidRPr="007B2928" w:rsidRDefault="00625A34" w:rsidP="00625A34">
      <w:pPr>
        <w:widowControl w:val="0"/>
        <w:autoSpaceDE w:val="0"/>
        <w:autoSpaceDN w:val="0"/>
        <w:spacing w:before="6" w:after="0" w:line="240" w:lineRule="auto"/>
        <w:rPr>
          <w:rFonts w:ascii="Times New Roman" w:hAnsi="Times New Roman"/>
          <w:bCs/>
          <w:sz w:val="28"/>
          <w:szCs w:val="28"/>
          <w:lang w:eastAsia="ru-RU"/>
        </w:rPr>
      </w:pPr>
      <w:r w:rsidRPr="007B2928">
        <w:rPr>
          <w:rFonts w:ascii="Times New Roman" w:hAnsi="Times New Roman"/>
          <w:bCs/>
          <w:sz w:val="28"/>
          <w:szCs w:val="28"/>
          <w:lang w:eastAsia="ru-RU"/>
        </w:rPr>
        <w:t>Заведующий кафедрой педагогики</w:t>
      </w:r>
      <w:r w:rsidRPr="007B2928">
        <w:rPr>
          <w:rFonts w:ascii="Times New Roman" w:hAnsi="Times New Roman"/>
          <w:bCs/>
          <w:sz w:val="28"/>
          <w:szCs w:val="28"/>
          <w:lang w:eastAsia="ru-RU"/>
        </w:rPr>
        <w:tab/>
      </w:r>
      <w:r w:rsidRPr="007B2928">
        <w:rPr>
          <w:rFonts w:ascii="Times New Roman" w:hAnsi="Times New Roman"/>
          <w:bCs/>
          <w:sz w:val="28"/>
          <w:szCs w:val="28"/>
          <w:lang w:eastAsia="ru-RU"/>
        </w:rPr>
        <w:tab/>
      </w:r>
      <w:r w:rsidRPr="007B2928">
        <w:rPr>
          <w:rFonts w:ascii="Times New Roman" w:hAnsi="Times New Roman"/>
          <w:bCs/>
          <w:sz w:val="28"/>
          <w:szCs w:val="28"/>
          <w:lang w:eastAsia="ru-RU"/>
        </w:rPr>
        <w:tab/>
      </w:r>
      <w:r w:rsidRPr="007B2928">
        <w:rPr>
          <w:rFonts w:ascii="Times New Roman" w:hAnsi="Times New Roman"/>
          <w:bCs/>
          <w:sz w:val="28"/>
          <w:szCs w:val="28"/>
          <w:lang w:eastAsia="ru-RU"/>
        </w:rPr>
        <w:tab/>
      </w:r>
      <w:r w:rsidRPr="007B2928">
        <w:rPr>
          <w:rFonts w:ascii="Times New Roman" w:hAnsi="Times New Roman"/>
          <w:bCs/>
          <w:sz w:val="28"/>
          <w:szCs w:val="28"/>
          <w:lang w:eastAsia="ru-RU"/>
        </w:rPr>
        <w:tab/>
        <w:t>Г.И. Рублёва</w:t>
      </w:r>
    </w:p>
    <w:p w14:paraId="250D639E" w14:textId="77777777" w:rsidR="00625A34" w:rsidRPr="007B2928" w:rsidRDefault="00625A34" w:rsidP="00625A34">
      <w:pPr>
        <w:widowControl w:val="0"/>
        <w:autoSpaceDE w:val="0"/>
        <w:autoSpaceDN w:val="0"/>
        <w:spacing w:before="116" w:after="0" w:line="240" w:lineRule="auto"/>
        <w:outlineLvl w:val="2"/>
        <w:rPr>
          <w:rFonts w:ascii="Times New Roman" w:hAnsi="Times New Roman"/>
          <w:b/>
          <w:bCs/>
          <w:sz w:val="28"/>
          <w:szCs w:val="28"/>
          <w:lang w:eastAsia="ru-RU"/>
        </w:rPr>
      </w:pPr>
    </w:p>
    <w:p w14:paraId="0DB35C39" w14:textId="77777777" w:rsidR="00625A34" w:rsidRPr="007B2928" w:rsidRDefault="00625A34" w:rsidP="00625A34">
      <w:pPr>
        <w:widowControl w:val="0"/>
        <w:autoSpaceDE w:val="0"/>
        <w:autoSpaceDN w:val="0"/>
        <w:spacing w:before="116" w:after="0" w:line="240" w:lineRule="auto"/>
        <w:outlineLvl w:val="2"/>
        <w:rPr>
          <w:rFonts w:ascii="Times New Roman" w:hAnsi="Times New Roman"/>
          <w:b/>
          <w:bCs/>
          <w:sz w:val="28"/>
          <w:szCs w:val="28"/>
          <w:lang w:eastAsia="ru-RU"/>
        </w:rPr>
      </w:pPr>
      <w:r w:rsidRPr="007B2928">
        <w:rPr>
          <w:rFonts w:ascii="Times New Roman" w:hAnsi="Times New Roman"/>
          <w:b/>
          <w:bCs/>
          <w:sz w:val="28"/>
          <w:szCs w:val="28"/>
          <w:lang w:eastAsia="ru-RU"/>
        </w:rPr>
        <w:t>Согласовано:</w:t>
      </w:r>
    </w:p>
    <w:p w14:paraId="34E5B68C" w14:textId="77777777" w:rsidR="00625A34" w:rsidRPr="007B2928" w:rsidRDefault="00625A34" w:rsidP="00625A34">
      <w:pPr>
        <w:widowControl w:val="0"/>
        <w:autoSpaceDE w:val="0"/>
        <w:autoSpaceDN w:val="0"/>
        <w:spacing w:before="116" w:after="0" w:line="240" w:lineRule="auto"/>
        <w:ind w:left="939"/>
        <w:outlineLvl w:val="2"/>
        <w:rPr>
          <w:rFonts w:ascii="Times New Roman" w:hAnsi="Times New Roman"/>
          <w:bCs/>
          <w:sz w:val="28"/>
          <w:szCs w:val="28"/>
          <w:lang w:eastAsia="ru-RU"/>
        </w:rPr>
      </w:pPr>
    </w:p>
    <w:p w14:paraId="0AF7A730" w14:textId="651CA961" w:rsidR="007B18EB" w:rsidRPr="008961FB" w:rsidRDefault="00625A34" w:rsidP="008961FB">
      <w:pPr>
        <w:pStyle w:val="rmcvwkmf"/>
        <w:shd w:val="clear" w:color="auto" w:fill="FFFFFF"/>
        <w:spacing w:before="0" w:beforeAutospacing="0" w:after="0" w:afterAutospacing="0"/>
        <w:rPr>
          <w:color w:val="262626"/>
          <w:sz w:val="28"/>
          <w:szCs w:val="28"/>
        </w:rPr>
      </w:pPr>
      <w:r w:rsidRPr="007B2928">
        <w:rPr>
          <w:sz w:val="28"/>
          <w:szCs w:val="28"/>
        </w:rPr>
        <w:t>Директор института педагогики</w:t>
      </w:r>
      <w:r w:rsidRPr="007B2928">
        <w:rPr>
          <w:sz w:val="28"/>
          <w:szCs w:val="28"/>
        </w:rPr>
        <w:tab/>
      </w:r>
      <w:r w:rsidRPr="007B2928">
        <w:rPr>
          <w:sz w:val="28"/>
          <w:szCs w:val="28"/>
        </w:rPr>
        <w:tab/>
      </w:r>
      <w:r w:rsidRPr="007B2928">
        <w:rPr>
          <w:sz w:val="28"/>
          <w:szCs w:val="28"/>
        </w:rPr>
        <w:tab/>
      </w:r>
      <w:r w:rsidRPr="007B2928">
        <w:rPr>
          <w:sz w:val="28"/>
          <w:szCs w:val="28"/>
        </w:rPr>
        <w:tab/>
      </w:r>
      <w:r w:rsidRPr="007B2928">
        <w:rPr>
          <w:sz w:val="28"/>
          <w:szCs w:val="28"/>
        </w:rPr>
        <w:tab/>
        <w:t>И.А. Кудрейк</w:t>
      </w:r>
      <w:r w:rsidR="008961FB">
        <w:rPr>
          <w:sz w:val="28"/>
          <w:szCs w:val="28"/>
        </w:rPr>
        <w:t>о</w:t>
      </w:r>
    </w:p>
    <w:sectPr w:rsidR="007B18EB" w:rsidRPr="008961FB" w:rsidSect="000F7271">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9A00C4" w14:textId="77777777" w:rsidR="00D402FA" w:rsidRDefault="00D402FA" w:rsidP="009225A0">
      <w:pPr>
        <w:spacing w:after="0" w:line="240" w:lineRule="auto"/>
      </w:pPr>
      <w:r>
        <w:separator/>
      </w:r>
    </w:p>
  </w:endnote>
  <w:endnote w:type="continuationSeparator" w:id="0">
    <w:p w14:paraId="1343249A" w14:textId="77777777" w:rsidR="00D402FA" w:rsidRDefault="00D402FA" w:rsidP="00922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Serif">
    <w:altName w:val="Times New Roman"/>
    <w:charset w:val="CC"/>
    <w:family w:val="roman"/>
    <w:pitch w:val="variable"/>
    <w:sig w:usb0="00000001" w:usb1="5000204B" w:usb2="00000000" w:usb3="00000000" w:csb0="00000097" w:csb1="00000000"/>
  </w:font>
  <w:font w:name="Roboto">
    <w:altName w:val="Times New Roman"/>
    <w:charset w:val="00"/>
    <w:family w:val="auto"/>
    <w:pitch w:val="variable"/>
    <w:sig w:usb0="00000001" w:usb1="5000205B" w:usb2="0000002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0BE51" w14:textId="77777777" w:rsidR="00D402FA" w:rsidRDefault="00D402FA" w:rsidP="009225A0">
      <w:pPr>
        <w:spacing w:after="0" w:line="240" w:lineRule="auto"/>
      </w:pPr>
      <w:r>
        <w:separator/>
      </w:r>
    </w:p>
  </w:footnote>
  <w:footnote w:type="continuationSeparator" w:id="0">
    <w:p w14:paraId="1B8977FF" w14:textId="77777777" w:rsidR="00D402FA" w:rsidRDefault="00D402FA" w:rsidP="009225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7F755" w14:textId="59C79246" w:rsidR="009225A0" w:rsidRDefault="009225A0">
    <w:pPr>
      <w:pStyle w:val="af"/>
      <w:jc w:val="center"/>
    </w:pPr>
    <w:r>
      <w:fldChar w:fldCharType="begin"/>
    </w:r>
    <w:r>
      <w:instrText>PAGE   \* MERGEFORMAT</w:instrText>
    </w:r>
    <w:r>
      <w:fldChar w:fldCharType="separate"/>
    </w:r>
    <w:r w:rsidR="00366408">
      <w:rPr>
        <w:noProof/>
      </w:rPr>
      <w:t>25</w:t>
    </w:r>
    <w:r>
      <w:fldChar w:fldCharType="end"/>
    </w:r>
  </w:p>
  <w:p w14:paraId="27A30D12" w14:textId="77777777" w:rsidR="009225A0" w:rsidRDefault="009225A0">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0DBF"/>
    <w:multiLevelType w:val="multilevel"/>
    <w:tmpl w:val="11CE6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2455D"/>
    <w:multiLevelType w:val="multilevel"/>
    <w:tmpl w:val="A8680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21D9A"/>
    <w:multiLevelType w:val="hybridMultilevel"/>
    <w:tmpl w:val="C9D48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3C6FD9"/>
    <w:multiLevelType w:val="hybridMultilevel"/>
    <w:tmpl w:val="9E4C3C74"/>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1AC94B27"/>
    <w:multiLevelType w:val="multilevel"/>
    <w:tmpl w:val="CA04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190CBC"/>
    <w:multiLevelType w:val="hybridMultilevel"/>
    <w:tmpl w:val="4AC86AC8"/>
    <w:lvl w:ilvl="0" w:tplc="FD08B220">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A486428"/>
    <w:multiLevelType w:val="hybridMultilevel"/>
    <w:tmpl w:val="3AE82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F316DC"/>
    <w:multiLevelType w:val="hybridMultilevel"/>
    <w:tmpl w:val="44909ED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C616B05"/>
    <w:multiLevelType w:val="hybridMultilevel"/>
    <w:tmpl w:val="C3148756"/>
    <w:lvl w:ilvl="0" w:tplc="626409DC">
      <w:start w:val="1"/>
      <w:numFmt w:val="bullet"/>
      <w:lvlText w:val=""/>
      <w:lvlJc w:val="left"/>
      <w:pPr>
        <w:ind w:left="1077" w:hanging="360"/>
      </w:pPr>
      <w:rPr>
        <w:rFonts w:ascii="Symbol" w:hAnsi="Symbol" w:hint="default"/>
        <w:sz w:val="20"/>
        <w:szCs w:val="20"/>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9" w15:restartNumberingAfterBreak="0">
    <w:nsid w:val="4E320928"/>
    <w:multiLevelType w:val="hybridMultilevel"/>
    <w:tmpl w:val="9E4C3C74"/>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510B4FF4"/>
    <w:multiLevelType w:val="hybridMultilevel"/>
    <w:tmpl w:val="11A2AFF4"/>
    <w:lvl w:ilvl="0" w:tplc="9DFA0AB2">
      <w:start w:val="1"/>
      <w:numFmt w:val="bullet"/>
      <w:lvlText w:val=""/>
      <w:lvlJc w:val="left"/>
      <w:pPr>
        <w:tabs>
          <w:tab w:val="num" w:pos="360"/>
        </w:tabs>
        <w:ind w:left="-360" w:firstLine="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47569A"/>
    <w:multiLevelType w:val="hybridMultilevel"/>
    <w:tmpl w:val="1FF8D682"/>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3B0684D"/>
    <w:multiLevelType w:val="multilevel"/>
    <w:tmpl w:val="3796D77A"/>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764F7F0E"/>
    <w:multiLevelType w:val="hybridMultilevel"/>
    <w:tmpl w:val="A5B24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7"/>
  </w:num>
  <w:num w:numId="6">
    <w:abstractNumId w:val="12"/>
  </w:num>
  <w:num w:numId="7">
    <w:abstractNumId w:val="6"/>
  </w:num>
  <w:num w:numId="8">
    <w:abstractNumId w:val="13"/>
  </w:num>
  <w:num w:numId="9">
    <w:abstractNumId w:val="0"/>
  </w:num>
  <w:num w:numId="10">
    <w:abstractNumId w:val="8"/>
  </w:num>
  <w:num w:numId="11">
    <w:abstractNumId w:val="4"/>
  </w:num>
  <w:num w:numId="12">
    <w:abstractNumId w:val="1"/>
  </w:num>
  <w:num w:numId="13">
    <w:abstractNumId w:val="5"/>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9"/>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B2642"/>
    <w:rsid w:val="000205C0"/>
    <w:rsid w:val="00031A95"/>
    <w:rsid w:val="00036476"/>
    <w:rsid w:val="00037E09"/>
    <w:rsid w:val="000434A6"/>
    <w:rsid w:val="00066CCE"/>
    <w:rsid w:val="00072868"/>
    <w:rsid w:val="00072D5B"/>
    <w:rsid w:val="000E2E7E"/>
    <w:rsid w:val="000F3886"/>
    <w:rsid w:val="000F428A"/>
    <w:rsid w:val="000F5B78"/>
    <w:rsid w:val="000F7271"/>
    <w:rsid w:val="001066D8"/>
    <w:rsid w:val="00120CF5"/>
    <w:rsid w:val="00127341"/>
    <w:rsid w:val="00132B69"/>
    <w:rsid w:val="00134A6B"/>
    <w:rsid w:val="0014191C"/>
    <w:rsid w:val="001423E6"/>
    <w:rsid w:val="00144807"/>
    <w:rsid w:val="00145A9B"/>
    <w:rsid w:val="00147094"/>
    <w:rsid w:val="00151BB6"/>
    <w:rsid w:val="001547DD"/>
    <w:rsid w:val="00157F46"/>
    <w:rsid w:val="00185CC9"/>
    <w:rsid w:val="00191ECC"/>
    <w:rsid w:val="001A3CE5"/>
    <w:rsid w:val="001A5D70"/>
    <w:rsid w:val="001B1B0F"/>
    <w:rsid w:val="001C00C4"/>
    <w:rsid w:val="001E28EA"/>
    <w:rsid w:val="001F3AAA"/>
    <w:rsid w:val="0020304F"/>
    <w:rsid w:val="00207103"/>
    <w:rsid w:val="0021176B"/>
    <w:rsid w:val="00212157"/>
    <w:rsid w:val="00213549"/>
    <w:rsid w:val="00213D19"/>
    <w:rsid w:val="002415B9"/>
    <w:rsid w:val="002425EB"/>
    <w:rsid w:val="002525BD"/>
    <w:rsid w:val="0025408F"/>
    <w:rsid w:val="00255059"/>
    <w:rsid w:val="002562AD"/>
    <w:rsid w:val="00257751"/>
    <w:rsid w:val="00260A59"/>
    <w:rsid w:val="00261242"/>
    <w:rsid w:val="002647AF"/>
    <w:rsid w:val="00270D7F"/>
    <w:rsid w:val="0027552B"/>
    <w:rsid w:val="00275C11"/>
    <w:rsid w:val="0027703E"/>
    <w:rsid w:val="00284A45"/>
    <w:rsid w:val="002A72BF"/>
    <w:rsid w:val="002B077B"/>
    <w:rsid w:val="002C29B3"/>
    <w:rsid w:val="002D2B4E"/>
    <w:rsid w:val="002E12C8"/>
    <w:rsid w:val="002F0648"/>
    <w:rsid w:val="002F779B"/>
    <w:rsid w:val="00303560"/>
    <w:rsid w:val="00303814"/>
    <w:rsid w:val="003067DC"/>
    <w:rsid w:val="00325AB8"/>
    <w:rsid w:val="00350B2C"/>
    <w:rsid w:val="00356641"/>
    <w:rsid w:val="00366408"/>
    <w:rsid w:val="0036763F"/>
    <w:rsid w:val="00383ADA"/>
    <w:rsid w:val="00385F24"/>
    <w:rsid w:val="003A3380"/>
    <w:rsid w:val="003A397B"/>
    <w:rsid w:val="003A6365"/>
    <w:rsid w:val="003B219C"/>
    <w:rsid w:val="003D0136"/>
    <w:rsid w:val="003D0CBA"/>
    <w:rsid w:val="003D1716"/>
    <w:rsid w:val="003D465D"/>
    <w:rsid w:val="003E11EA"/>
    <w:rsid w:val="003E2FB3"/>
    <w:rsid w:val="003E4CDB"/>
    <w:rsid w:val="003E6B86"/>
    <w:rsid w:val="003F6DF7"/>
    <w:rsid w:val="003F7F26"/>
    <w:rsid w:val="00406463"/>
    <w:rsid w:val="00411638"/>
    <w:rsid w:val="00431871"/>
    <w:rsid w:val="004360C1"/>
    <w:rsid w:val="0045107A"/>
    <w:rsid w:val="00454BBD"/>
    <w:rsid w:val="004608E8"/>
    <w:rsid w:val="0046449B"/>
    <w:rsid w:val="00472569"/>
    <w:rsid w:val="004758F4"/>
    <w:rsid w:val="00491A64"/>
    <w:rsid w:val="004A6E4B"/>
    <w:rsid w:val="004B64D9"/>
    <w:rsid w:val="004C262C"/>
    <w:rsid w:val="004E2740"/>
    <w:rsid w:val="004F1216"/>
    <w:rsid w:val="004F45F5"/>
    <w:rsid w:val="004F5872"/>
    <w:rsid w:val="004F6E0E"/>
    <w:rsid w:val="00503053"/>
    <w:rsid w:val="00503FDF"/>
    <w:rsid w:val="00514401"/>
    <w:rsid w:val="00517A37"/>
    <w:rsid w:val="005218AB"/>
    <w:rsid w:val="0052712E"/>
    <w:rsid w:val="0053439D"/>
    <w:rsid w:val="005364D8"/>
    <w:rsid w:val="00537607"/>
    <w:rsid w:val="00544C28"/>
    <w:rsid w:val="005458CA"/>
    <w:rsid w:val="00551250"/>
    <w:rsid w:val="0055726F"/>
    <w:rsid w:val="005632E6"/>
    <w:rsid w:val="00585834"/>
    <w:rsid w:val="005954FF"/>
    <w:rsid w:val="005C7A93"/>
    <w:rsid w:val="005D3974"/>
    <w:rsid w:val="005D77C0"/>
    <w:rsid w:val="005E5E98"/>
    <w:rsid w:val="005F546D"/>
    <w:rsid w:val="00614BF9"/>
    <w:rsid w:val="00615F0C"/>
    <w:rsid w:val="00625A34"/>
    <w:rsid w:val="006574BC"/>
    <w:rsid w:val="00663BD5"/>
    <w:rsid w:val="006648FB"/>
    <w:rsid w:val="00667149"/>
    <w:rsid w:val="00672672"/>
    <w:rsid w:val="00675493"/>
    <w:rsid w:val="00685747"/>
    <w:rsid w:val="006934BC"/>
    <w:rsid w:val="006946D6"/>
    <w:rsid w:val="006946FD"/>
    <w:rsid w:val="006B2065"/>
    <w:rsid w:val="006B4B37"/>
    <w:rsid w:val="006B6D8D"/>
    <w:rsid w:val="006C4796"/>
    <w:rsid w:val="006C4E48"/>
    <w:rsid w:val="006D0AC7"/>
    <w:rsid w:val="006D1590"/>
    <w:rsid w:val="006E26AD"/>
    <w:rsid w:val="006F12A7"/>
    <w:rsid w:val="006F458A"/>
    <w:rsid w:val="00700DED"/>
    <w:rsid w:val="00705CE5"/>
    <w:rsid w:val="0072739B"/>
    <w:rsid w:val="00733A27"/>
    <w:rsid w:val="007400CD"/>
    <w:rsid w:val="00754487"/>
    <w:rsid w:val="007605E7"/>
    <w:rsid w:val="00763002"/>
    <w:rsid w:val="00763706"/>
    <w:rsid w:val="00774284"/>
    <w:rsid w:val="00775E2A"/>
    <w:rsid w:val="007775A1"/>
    <w:rsid w:val="007830C3"/>
    <w:rsid w:val="00783A38"/>
    <w:rsid w:val="00795E99"/>
    <w:rsid w:val="007A1783"/>
    <w:rsid w:val="007A3667"/>
    <w:rsid w:val="007B0061"/>
    <w:rsid w:val="007B18EB"/>
    <w:rsid w:val="007B2928"/>
    <w:rsid w:val="007B58B4"/>
    <w:rsid w:val="007B5CC6"/>
    <w:rsid w:val="007B5FEB"/>
    <w:rsid w:val="007C4953"/>
    <w:rsid w:val="007C5497"/>
    <w:rsid w:val="007E4DD6"/>
    <w:rsid w:val="007F30CE"/>
    <w:rsid w:val="007F58B5"/>
    <w:rsid w:val="00831AB5"/>
    <w:rsid w:val="00834DF2"/>
    <w:rsid w:val="00875BB5"/>
    <w:rsid w:val="008961FB"/>
    <w:rsid w:val="008B24ED"/>
    <w:rsid w:val="008C13EA"/>
    <w:rsid w:val="008D331A"/>
    <w:rsid w:val="00901BE6"/>
    <w:rsid w:val="00903656"/>
    <w:rsid w:val="009225A0"/>
    <w:rsid w:val="0093030D"/>
    <w:rsid w:val="00930D6D"/>
    <w:rsid w:val="009336F4"/>
    <w:rsid w:val="00937D11"/>
    <w:rsid w:val="00943AF0"/>
    <w:rsid w:val="009612FB"/>
    <w:rsid w:val="009664EA"/>
    <w:rsid w:val="0097517B"/>
    <w:rsid w:val="00976B96"/>
    <w:rsid w:val="00981AAD"/>
    <w:rsid w:val="0099353F"/>
    <w:rsid w:val="00994297"/>
    <w:rsid w:val="00995BB7"/>
    <w:rsid w:val="00997295"/>
    <w:rsid w:val="009A05D2"/>
    <w:rsid w:val="009A4565"/>
    <w:rsid w:val="009A47A0"/>
    <w:rsid w:val="009A6B46"/>
    <w:rsid w:val="009B169A"/>
    <w:rsid w:val="009B3E29"/>
    <w:rsid w:val="009C0FE4"/>
    <w:rsid w:val="009C5D19"/>
    <w:rsid w:val="009E5B43"/>
    <w:rsid w:val="009E5CDA"/>
    <w:rsid w:val="009E609E"/>
    <w:rsid w:val="009E60DD"/>
    <w:rsid w:val="009F3FF7"/>
    <w:rsid w:val="009F4160"/>
    <w:rsid w:val="009F6BE2"/>
    <w:rsid w:val="00A1756F"/>
    <w:rsid w:val="00A20762"/>
    <w:rsid w:val="00A34E55"/>
    <w:rsid w:val="00A5318F"/>
    <w:rsid w:val="00A5507B"/>
    <w:rsid w:val="00A5561A"/>
    <w:rsid w:val="00A5701D"/>
    <w:rsid w:val="00A57A1F"/>
    <w:rsid w:val="00A57E1C"/>
    <w:rsid w:val="00A601B1"/>
    <w:rsid w:val="00A63553"/>
    <w:rsid w:val="00A66DC4"/>
    <w:rsid w:val="00A7404C"/>
    <w:rsid w:val="00A852DB"/>
    <w:rsid w:val="00A85E4F"/>
    <w:rsid w:val="00A96143"/>
    <w:rsid w:val="00AA2C5A"/>
    <w:rsid w:val="00AA4BC0"/>
    <w:rsid w:val="00AA760D"/>
    <w:rsid w:val="00AB2866"/>
    <w:rsid w:val="00AD4CC4"/>
    <w:rsid w:val="00AE2A92"/>
    <w:rsid w:val="00AF2722"/>
    <w:rsid w:val="00AF5A37"/>
    <w:rsid w:val="00AF6386"/>
    <w:rsid w:val="00AF7355"/>
    <w:rsid w:val="00B014F9"/>
    <w:rsid w:val="00B127FD"/>
    <w:rsid w:val="00B175F6"/>
    <w:rsid w:val="00B217C7"/>
    <w:rsid w:val="00B23AE3"/>
    <w:rsid w:val="00B26279"/>
    <w:rsid w:val="00B534B2"/>
    <w:rsid w:val="00B624A2"/>
    <w:rsid w:val="00B639B6"/>
    <w:rsid w:val="00B667FD"/>
    <w:rsid w:val="00B8075E"/>
    <w:rsid w:val="00B84E68"/>
    <w:rsid w:val="00B87ACB"/>
    <w:rsid w:val="00BA066F"/>
    <w:rsid w:val="00BB3915"/>
    <w:rsid w:val="00BB63FB"/>
    <w:rsid w:val="00BE27B9"/>
    <w:rsid w:val="00BE3609"/>
    <w:rsid w:val="00C0570C"/>
    <w:rsid w:val="00C27052"/>
    <w:rsid w:val="00C40C4F"/>
    <w:rsid w:val="00C66F88"/>
    <w:rsid w:val="00C752F4"/>
    <w:rsid w:val="00C75CFC"/>
    <w:rsid w:val="00C817DB"/>
    <w:rsid w:val="00C82E7B"/>
    <w:rsid w:val="00C865D5"/>
    <w:rsid w:val="00C937AF"/>
    <w:rsid w:val="00CA05C2"/>
    <w:rsid w:val="00CA4CEE"/>
    <w:rsid w:val="00CA72F1"/>
    <w:rsid w:val="00CB22AD"/>
    <w:rsid w:val="00CB5451"/>
    <w:rsid w:val="00CC0A0A"/>
    <w:rsid w:val="00CD2F3C"/>
    <w:rsid w:val="00CE07D5"/>
    <w:rsid w:val="00CF3832"/>
    <w:rsid w:val="00CF48AE"/>
    <w:rsid w:val="00CF7715"/>
    <w:rsid w:val="00D03D7F"/>
    <w:rsid w:val="00D041B3"/>
    <w:rsid w:val="00D11B4A"/>
    <w:rsid w:val="00D129D1"/>
    <w:rsid w:val="00D22216"/>
    <w:rsid w:val="00D313ED"/>
    <w:rsid w:val="00D37F1E"/>
    <w:rsid w:val="00D402FA"/>
    <w:rsid w:val="00D40C52"/>
    <w:rsid w:val="00D52328"/>
    <w:rsid w:val="00D541C8"/>
    <w:rsid w:val="00D608B2"/>
    <w:rsid w:val="00D67873"/>
    <w:rsid w:val="00D701AF"/>
    <w:rsid w:val="00D827FE"/>
    <w:rsid w:val="00D84A13"/>
    <w:rsid w:val="00D92B0E"/>
    <w:rsid w:val="00DB1575"/>
    <w:rsid w:val="00DB5244"/>
    <w:rsid w:val="00DC3EE7"/>
    <w:rsid w:val="00DD27C3"/>
    <w:rsid w:val="00DD6BD2"/>
    <w:rsid w:val="00DE1EAB"/>
    <w:rsid w:val="00DE6801"/>
    <w:rsid w:val="00DF1666"/>
    <w:rsid w:val="00DF2D3A"/>
    <w:rsid w:val="00E0011C"/>
    <w:rsid w:val="00E077F2"/>
    <w:rsid w:val="00E10F97"/>
    <w:rsid w:val="00E12CFF"/>
    <w:rsid w:val="00E35609"/>
    <w:rsid w:val="00E4235F"/>
    <w:rsid w:val="00E42DF0"/>
    <w:rsid w:val="00E5011A"/>
    <w:rsid w:val="00E56814"/>
    <w:rsid w:val="00E60E7A"/>
    <w:rsid w:val="00E61DF0"/>
    <w:rsid w:val="00E738AF"/>
    <w:rsid w:val="00E81080"/>
    <w:rsid w:val="00E83AAB"/>
    <w:rsid w:val="00E90F5A"/>
    <w:rsid w:val="00EA2D42"/>
    <w:rsid w:val="00EB2642"/>
    <w:rsid w:val="00EC0F84"/>
    <w:rsid w:val="00EC4027"/>
    <w:rsid w:val="00EE48E7"/>
    <w:rsid w:val="00EF3FBF"/>
    <w:rsid w:val="00EF70E0"/>
    <w:rsid w:val="00F07BED"/>
    <w:rsid w:val="00F1169B"/>
    <w:rsid w:val="00F600E0"/>
    <w:rsid w:val="00F84F3C"/>
    <w:rsid w:val="00F8672B"/>
    <w:rsid w:val="00F93D88"/>
    <w:rsid w:val="00FA1492"/>
    <w:rsid w:val="00FA2DD2"/>
    <w:rsid w:val="00FA4346"/>
    <w:rsid w:val="00FA6420"/>
    <w:rsid w:val="00FA70A5"/>
    <w:rsid w:val="00FC0D7D"/>
    <w:rsid w:val="00FC5C1A"/>
    <w:rsid w:val="00FD0968"/>
    <w:rsid w:val="00FD41CB"/>
    <w:rsid w:val="00FD5C3D"/>
    <w:rsid w:val="00FE6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442A30"/>
  <w15:docId w15:val="{2FE1551A-04AA-489E-9951-AC4AD07D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C11"/>
    <w:pPr>
      <w:spacing w:after="200" w:line="276" w:lineRule="auto"/>
    </w:pPr>
    <w:rPr>
      <w:sz w:val="22"/>
      <w:szCs w:val="22"/>
      <w:lang w:eastAsia="en-US"/>
    </w:rPr>
  </w:style>
  <w:style w:type="paragraph" w:styleId="1">
    <w:name w:val="heading 1"/>
    <w:basedOn w:val="a"/>
    <w:link w:val="10"/>
    <w:uiPriority w:val="9"/>
    <w:qFormat/>
    <w:locked/>
    <w:rsid w:val="00E3560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semiHidden/>
    <w:unhideWhenUsed/>
    <w:qFormat/>
    <w:locked/>
    <w:rsid w:val="00B127FD"/>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3A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rmal (Web)"/>
    <w:aliases w:val="Обычный (веб)1"/>
    <w:basedOn w:val="a"/>
    <w:uiPriority w:val="99"/>
    <w:rsid w:val="00DE1EAB"/>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ody Text"/>
    <w:basedOn w:val="a"/>
    <w:link w:val="a6"/>
    <w:uiPriority w:val="99"/>
    <w:rsid w:val="00DE1EAB"/>
    <w:pPr>
      <w:shd w:val="clear" w:color="auto" w:fill="FFFFFF"/>
      <w:spacing w:after="0" w:line="240" w:lineRule="atLeast"/>
      <w:ind w:hanging="1160"/>
    </w:pPr>
    <w:rPr>
      <w:rFonts w:ascii="Times New Roman" w:eastAsia="Times New Roman" w:hAnsi="Times New Roman"/>
      <w:sz w:val="26"/>
      <w:szCs w:val="26"/>
      <w:lang w:eastAsia="ru-RU"/>
    </w:rPr>
  </w:style>
  <w:style w:type="character" w:customStyle="1" w:styleId="a6">
    <w:name w:val="Основной текст Знак"/>
    <w:link w:val="a5"/>
    <w:uiPriority w:val="99"/>
    <w:locked/>
    <w:rsid w:val="00DE1EAB"/>
    <w:rPr>
      <w:rFonts w:ascii="Times New Roman" w:hAnsi="Times New Roman" w:cs="Times New Roman"/>
      <w:sz w:val="26"/>
      <w:szCs w:val="26"/>
      <w:shd w:val="clear" w:color="auto" w:fill="FFFFFF"/>
      <w:lang w:eastAsia="ru-RU"/>
    </w:rPr>
  </w:style>
  <w:style w:type="character" w:customStyle="1" w:styleId="notranslate">
    <w:name w:val="notranslate"/>
    <w:uiPriority w:val="99"/>
    <w:rsid w:val="001066D8"/>
  </w:style>
  <w:style w:type="paragraph" w:styleId="a7">
    <w:name w:val="List Paragraph"/>
    <w:basedOn w:val="a"/>
    <w:link w:val="a8"/>
    <w:uiPriority w:val="34"/>
    <w:qFormat/>
    <w:rsid w:val="00AB2866"/>
    <w:pPr>
      <w:ind w:left="720"/>
      <w:contextualSpacing/>
    </w:pPr>
  </w:style>
  <w:style w:type="paragraph" w:customStyle="1" w:styleId="rmcvwkmf">
    <w:name w:val="rmcvwkmf"/>
    <w:basedOn w:val="a"/>
    <w:uiPriority w:val="99"/>
    <w:rsid w:val="00AB286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uiPriority w:val="99"/>
    <w:rsid w:val="00AB2866"/>
    <w:rPr>
      <w:rFonts w:cs="Times New Roman"/>
    </w:rPr>
  </w:style>
  <w:style w:type="paragraph" w:styleId="a9">
    <w:name w:val="Balloon Text"/>
    <w:basedOn w:val="a"/>
    <w:link w:val="aa"/>
    <w:uiPriority w:val="99"/>
    <w:semiHidden/>
    <w:rsid w:val="00B624A2"/>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B624A2"/>
    <w:rPr>
      <w:rFonts w:ascii="Tahoma" w:hAnsi="Tahoma" w:cs="Tahoma"/>
      <w:sz w:val="16"/>
      <w:szCs w:val="16"/>
    </w:rPr>
  </w:style>
  <w:style w:type="character" w:customStyle="1" w:styleId="10">
    <w:name w:val="Заголовок 1 Знак"/>
    <w:link w:val="1"/>
    <w:uiPriority w:val="9"/>
    <w:rsid w:val="00E35609"/>
    <w:rPr>
      <w:rFonts w:ascii="Times New Roman" w:eastAsia="Times New Roman" w:hAnsi="Times New Roman"/>
      <w:b/>
      <w:bCs/>
      <w:kern w:val="36"/>
      <w:sz w:val="48"/>
      <w:szCs w:val="48"/>
    </w:rPr>
  </w:style>
  <w:style w:type="character" w:styleId="ab">
    <w:name w:val="Hyperlink"/>
    <w:uiPriority w:val="99"/>
    <w:unhideWhenUsed/>
    <w:rsid w:val="008C13EA"/>
    <w:rPr>
      <w:color w:val="0000FF"/>
      <w:u w:val="single"/>
    </w:rPr>
  </w:style>
  <w:style w:type="character" w:customStyle="1" w:styleId="20">
    <w:name w:val="Заголовок 2 Знак"/>
    <w:link w:val="2"/>
    <w:semiHidden/>
    <w:rsid w:val="00B127FD"/>
    <w:rPr>
      <w:rFonts w:ascii="Cambria" w:eastAsia="Times New Roman" w:hAnsi="Cambria" w:cs="Times New Roman"/>
      <w:b/>
      <w:bCs/>
      <w:i/>
      <w:iCs/>
      <w:sz w:val="28"/>
      <w:szCs w:val="28"/>
      <w:lang w:eastAsia="en-US"/>
    </w:rPr>
  </w:style>
  <w:style w:type="character" w:customStyle="1" w:styleId="a8">
    <w:name w:val="Абзац списка Знак"/>
    <w:link w:val="a7"/>
    <w:uiPriority w:val="99"/>
    <w:rsid w:val="00775E2A"/>
    <w:rPr>
      <w:sz w:val="22"/>
      <w:szCs w:val="22"/>
      <w:lang w:eastAsia="en-US"/>
    </w:rPr>
  </w:style>
  <w:style w:type="paragraph" w:customStyle="1" w:styleId="ac">
    <w:name w:val="Без отступа"/>
    <w:basedOn w:val="a"/>
    <w:qFormat/>
    <w:rsid w:val="00775E2A"/>
    <w:pPr>
      <w:spacing w:after="0" w:line="240" w:lineRule="auto"/>
      <w:jc w:val="both"/>
    </w:pPr>
    <w:rPr>
      <w:rFonts w:ascii="Times New Roman" w:hAnsi="Times New Roman"/>
      <w:sz w:val="28"/>
      <w:szCs w:val="28"/>
    </w:rPr>
  </w:style>
  <w:style w:type="paragraph" w:styleId="ad">
    <w:name w:val="No Spacing"/>
    <w:link w:val="ae"/>
    <w:uiPriority w:val="1"/>
    <w:qFormat/>
    <w:rsid w:val="00775E2A"/>
    <w:pPr>
      <w:suppressAutoHyphens/>
    </w:pPr>
    <w:rPr>
      <w:rFonts w:ascii="Times New Roman" w:eastAsia="Times New Roman" w:hAnsi="Times New Roman" w:cs="Calibri"/>
      <w:sz w:val="24"/>
      <w:szCs w:val="24"/>
      <w:lang w:eastAsia="ar-SA"/>
    </w:rPr>
  </w:style>
  <w:style w:type="character" w:customStyle="1" w:styleId="ae">
    <w:name w:val="Без интервала Знак"/>
    <w:link w:val="ad"/>
    <w:uiPriority w:val="1"/>
    <w:rsid w:val="00775E2A"/>
    <w:rPr>
      <w:rFonts w:ascii="Times New Roman" w:eastAsia="Times New Roman" w:hAnsi="Times New Roman" w:cs="Calibri"/>
      <w:sz w:val="24"/>
      <w:szCs w:val="24"/>
      <w:lang w:eastAsia="ar-SA"/>
    </w:rPr>
  </w:style>
  <w:style w:type="paragraph" w:customStyle="1" w:styleId="futurismarkdown-listitem">
    <w:name w:val="futurismarkdown-listitem"/>
    <w:basedOn w:val="a"/>
    <w:rsid w:val="00775E2A"/>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header"/>
    <w:basedOn w:val="a"/>
    <w:link w:val="af0"/>
    <w:uiPriority w:val="99"/>
    <w:unhideWhenUsed/>
    <w:rsid w:val="009225A0"/>
    <w:pPr>
      <w:tabs>
        <w:tab w:val="center" w:pos="4677"/>
        <w:tab w:val="right" w:pos="9355"/>
      </w:tabs>
    </w:pPr>
  </w:style>
  <w:style w:type="character" w:customStyle="1" w:styleId="af0">
    <w:name w:val="Верхний колонтитул Знак"/>
    <w:link w:val="af"/>
    <w:uiPriority w:val="99"/>
    <w:rsid w:val="009225A0"/>
    <w:rPr>
      <w:sz w:val="22"/>
      <w:szCs w:val="22"/>
      <w:lang w:eastAsia="en-US"/>
    </w:rPr>
  </w:style>
  <w:style w:type="paragraph" w:styleId="af1">
    <w:name w:val="footer"/>
    <w:basedOn w:val="a"/>
    <w:link w:val="af2"/>
    <w:uiPriority w:val="99"/>
    <w:unhideWhenUsed/>
    <w:rsid w:val="009225A0"/>
    <w:pPr>
      <w:tabs>
        <w:tab w:val="center" w:pos="4677"/>
        <w:tab w:val="right" w:pos="9355"/>
      </w:tabs>
    </w:pPr>
  </w:style>
  <w:style w:type="character" w:customStyle="1" w:styleId="af2">
    <w:name w:val="Нижний колонтитул Знак"/>
    <w:link w:val="af1"/>
    <w:uiPriority w:val="99"/>
    <w:rsid w:val="009225A0"/>
    <w:rPr>
      <w:sz w:val="22"/>
      <w:szCs w:val="22"/>
      <w:lang w:eastAsia="en-US"/>
    </w:rPr>
  </w:style>
  <w:style w:type="paragraph" w:customStyle="1" w:styleId="ind">
    <w:name w:val="ind"/>
    <w:basedOn w:val="a"/>
    <w:rsid w:val="00FE6B1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96890">
      <w:bodyDiv w:val="1"/>
      <w:marLeft w:val="0"/>
      <w:marRight w:val="0"/>
      <w:marTop w:val="0"/>
      <w:marBottom w:val="0"/>
      <w:divBdr>
        <w:top w:val="none" w:sz="0" w:space="0" w:color="auto"/>
        <w:left w:val="none" w:sz="0" w:space="0" w:color="auto"/>
        <w:bottom w:val="none" w:sz="0" w:space="0" w:color="auto"/>
        <w:right w:val="none" w:sz="0" w:space="0" w:color="auto"/>
      </w:divBdr>
    </w:div>
    <w:div w:id="385908393">
      <w:bodyDiv w:val="1"/>
      <w:marLeft w:val="0"/>
      <w:marRight w:val="0"/>
      <w:marTop w:val="0"/>
      <w:marBottom w:val="0"/>
      <w:divBdr>
        <w:top w:val="none" w:sz="0" w:space="0" w:color="auto"/>
        <w:left w:val="none" w:sz="0" w:space="0" w:color="auto"/>
        <w:bottom w:val="none" w:sz="0" w:space="0" w:color="auto"/>
        <w:right w:val="none" w:sz="0" w:space="0" w:color="auto"/>
      </w:divBdr>
    </w:div>
    <w:div w:id="903763210">
      <w:bodyDiv w:val="1"/>
      <w:marLeft w:val="0"/>
      <w:marRight w:val="0"/>
      <w:marTop w:val="0"/>
      <w:marBottom w:val="0"/>
      <w:divBdr>
        <w:top w:val="none" w:sz="0" w:space="0" w:color="auto"/>
        <w:left w:val="none" w:sz="0" w:space="0" w:color="auto"/>
        <w:bottom w:val="none" w:sz="0" w:space="0" w:color="auto"/>
        <w:right w:val="none" w:sz="0" w:space="0" w:color="auto"/>
      </w:divBdr>
    </w:div>
    <w:div w:id="924534251">
      <w:bodyDiv w:val="1"/>
      <w:marLeft w:val="0"/>
      <w:marRight w:val="0"/>
      <w:marTop w:val="0"/>
      <w:marBottom w:val="0"/>
      <w:divBdr>
        <w:top w:val="none" w:sz="0" w:space="0" w:color="auto"/>
        <w:left w:val="none" w:sz="0" w:space="0" w:color="auto"/>
        <w:bottom w:val="none" w:sz="0" w:space="0" w:color="auto"/>
        <w:right w:val="none" w:sz="0" w:space="0" w:color="auto"/>
      </w:divBdr>
    </w:div>
    <w:div w:id="993412949">
      <w:bodyDiv w:val="1"/>
      <w:marLeft w:val="0"/>
      <w:marRight w:val="0"/>
      <w:marTop w:val="0"/>
      <w:marBottom w:val="0"/>
      <w:divBdr>
        <w:top w:val="none" w:sz="0" w:space="0" w:color="auto"/>
        <w:left w:val="none" w:sz="0" w:space="0" w:color="auto"/>
        <w:bottom w:val="none" w:sz="0" w:space="0" w:color="auto"/>
        <w:right w:val="none" w:sz="0" w:space="0" w:color="auto"/>
      </w:divBdr>
    </w:div>
    <w:div w:id="1098598300">
      <w:bodyDiv w:val="1"/>
      <w:marLeft w:val="0"/>
      <w:marRight w:val="0"/>
      <w:marTop w:val="0"/>
      <w:marBottom w:val="0"/>
      <w:divBdr>
        <w:top w:val="none" w:sz="0" w:space="0" w:color="auto"/>
        <w:left w:val="none" w:sz="0" w:space="0" w:color="auto"/>
        <w:bottom w:val="none" w:sz="0" w:space="0" w:color="auto"/>
        <w:right w:val="none" w:sz="0" w:space="0" w:color="auto"/>
      </w:divBdr>
      <w:divsChild>
        <w:div w:id="1877154189">
          <w:marLeft w:val="0"/>
          <w:marRight w:val="0"/>
          <w:marTop w:val="0"/>
          <w:marBottom w:val="195"/>
          <w:divBdr>
            <w:top w:val="single" w:sz="2" w:space="0" w:color="E5E7EB"/>
            <w:left w:val="single" w:sz="2" w:space="0" w:color="E5E7EB"/>
            <w:bottom w:val="single" w:sz="2" w:space="0" w:color="E5E7EB"/>
            <w:right w:val="single" w:sz="2" w:space="0" w:color="E5E7EB"/>
          </w:divBdr>
          <w:divsChild>
            <w:div w:id="15420135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3215249">
          <w:marLeft w:val="0"/>
          <w:marRight w:val="0"/>
          <w:marTop w:val="0"/>
          <w:marBottom w:val="195"/>
          <w:divBdr>
            <w:top w:val="single" w:sz="2" w:space="0" w:color="E5E7EB"/>
            <w:left w:val="single" w:sz="2" w:space="0" w:color="E5E7EB"/>
            <w:bottom w:val="single" w:sz="2" w:space="0" w:color="E5E7EB"/>
            <w:right w:val="single" w:sz="2" w:space="0" w:color="E5E7EB"/>
          </w:divBdr>
          <w:divsChild>
            <w:div w:id="1333989157">
              <w:marLeft w:val="0"/>
              <w:marRight w:val="0"/>
              <w:marTop w:val="0"/>
              <w:marBottom w:val="0"/>
              <w:divBdr>
                <w:top w:val="single" w:sz="2" w:space="0" w:color="E5E7EB"/>
                <w:left w:val="single" w:sz="2" w:space="0" w:color="E5E7EB"/>
                <w:bottom w:val="single" w:sz="2" w:space="0" w:color="E5E7EB"/>
                <w:right w:val="single" w:sz="2" w:space="0" w:color="E5E7EB"/>
              </w:divBdr>
            </w:div>
            <w:div w:id="2008434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4661884">
          <w:marLeft w:val="0"/>
          <w:marRight w:val="0"/>
          <w:marTop w:val="0"/>
          <w:marBottom w:val="195"/>
          <w:divBdr>
            <w:top w:val="single" w:sz="2" w:space="0" w:color="E5E7EB"/>
            <w:left w:val="single" w:sz="2" w:space="0" w:color="E5E7EB"/>
            <w:bottom w:val="single" w:sz="2" w:space="0" w:color="E5E7EB"/>
            <w:right w:val="single" w:sz="2" w:space="0" w:color="E5E7EB"/>
          </w:divBdr>
          <w:divsChild>
            <w:div w:id="978000966">
              <w:marLeft w:val="0"/>
              <w:marRight w:val="0"/>
              <w:marTop w:val="0"/>
              <w:marBottom w:val="0"/>
              <w:divBdr>
                <w:top w:val="single" w:sz="2" w:space="0" w:color="E5E7EB"/>
                <w:left w:val="single" w:sz="2" w:space="0" w:color="E5E7EB"/>
                <w:bottom w:val="single" w:sz="2" w:space="0" w:color="E5E7EB"/>
                <w:right w:val="single" w:sz="2" w:space="0" w:color="E5E7EB"/>
              </w:divBdr>
            </w:div>
            <w:div w:id="9350183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5909066">
          <w:marLeft w:val="0"/>
          <w:marRight w:val="0"/>
          <w:marTop w:val="0"/>
          <w:marBottom w:val="0"/>
          <w:divBdr>
            <w:top w:val="single" w:sz="2" w:space="0" w:color="E5E7EB"/>
            <w:left w:val="single" w:sz="2" w:space="0" w:color="E5E7EB"/>
            <w:bottom w:val="single" w:sz="2" w:space="0" w:color="E5E7EB"/>
            <w:right w:val="single" w:sz="2" w:space="0" w:color="E5E7EB"/>
          </w:divBdr>
          <w:divsChild>
            <w:div w:id="1588952445">
              <w:marLeft w:val="0"/>
              <w:marRight w:val="0"/>
              <w:marTop w:val="0"/>
              <w:marBottom w:val="0"/>
              <w:divBdr>
                <w:top w:val="single" w:sz="2" w:space="0" w:color="E5E7EB"/>
                <w:left w:val="single" w:sz="2" w:space="0" w:color="E5E7EB"/>
                <w:bottom w:val="single" w:sz="2" w:space="0" w:color="E5E7EB"/>
                <w:right w:val="single" w:sz="2" w:space="0" w:color="E5E7EB"/>
              </w:divBdr>
            </w:div>
            <w:div w:id="1325206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43125219">
      <w:bodyDiv w:val="1"/>
      <w:marLeft w:val="0"/>
      <w:marRight w:val="0"/>
      <w:marTop w:val="0"/>
      <w:marBottom w:val="0"/>
      <w:divBdr>
        <w:top w:val="none" w:sz="0" w:space="0" w:color="auto"/>
        <w:left w:val="none" w:sz="0" w:space="0" w:color="auto"/>
        <w:bottom w:val="none" w:sz="0" w:space="0" w:color="auto"/>
        <w:right w:val="none" w:sz="0" w:space="0" w:color="auto"/>
      </w:divBdr>
    </w:div>
    <w:div w:id="1615864599">
      <w:bodyDiv w:val="1"/>
      <w:marLeft w:val="0"/>
      <w:marRight w:val="0"/>
      <w:marTop w:val="0"/>
      <w:marBottom w:val="0"/>
      <w:divBdr>
        <w:top w:val="none" w:sz="0" w:space="0" w:color="auto"/>
        <w:left w:val="none" w:sz="0" w:space="0" w:color="auto"/>
        <w:bottom w:val="none" w:sz="0" w:space="0" w:color="auto"/>
        <w:right w:val="none" w:sz="0" w:space="0" w:color="auto"/>
      </w:divBdr>
      <w:divsChild>
        <w:div w:id="927927723">
          <w:marLeft w:val="225"/>
          <w:marRight w:val="225"/>
          <w:marTop w:val="0"/>
          <w:marBottom w:val="0"/>
          <w:divBdr>
            <w:top w:val="none" w:sz="0" w:space="0" w:color="auto"/>
            <w:left w:val="none" w:sz="0" w:space="0" w:color="auto"/>
            <w:bottom w:val="dashed" w:sz="6" w:space="0" w:color="auto"/>
            <w:right w:val="none" w:sz="0" w:space="0" w:color="auto"/>
          </w:divBdr>
        </w:div>
        <w:div w:id="1828671433">
          <w:marLeft w:val="225"/>
          <w:marRight w:val="225"/>
          <w:marTop w:val="0"/>
          <w:marBottom w:val="0"/>
          <w:divBdr>
            <w:top w:val="none" w:sz="0" w:space="0" w:color="auto"/>
            <w:left w:val="none" w:sz="0" w:space="0" w:color="auto"/>
            <w:bottom w:val="dashed" w:sz="6" w:space="0" w:color="auto"/>
            <w:right w:val="none" w:sz="0" w:space="0" w:color="auto"/>
          </w:divBdr>
        </w:div>
      </w:divsChild>
    </w:div>
    <w:div w:id="1704090528">
      <w:bodyDiv w:val="1"/>
      <w:marLeft w:val="0"/>
      <w:marRight w:val="0"/>
      <w:marTop w:val="0"/>
      <w:marBottom w:val="0"/>
      <w:divBdr>
        <w:top w:val="none" w:sz="0" w:space="0" w:color="auto"/>
        <w:left w:val="none" w:sz="0" w:space="0" w:color="auto"/>
        <w:bottom w:val="none" w:sz="0" w:space="0" w:color="auto"/>
        <w:right w:val="none" w:sz="0" w:space="0" w:color="auto"/>
      </w:divBdr>
      <w:divsChild>
        <w:div w:id="775442671">
          <w:marLeft w:val="0"/>
          <w:marRight w:val="0"/>
          <w:marTop w:val="0"/>
          <w:marBottom w:val="240"/>
          <w:divBdr>
            <w:top w:val="none" w:sz="0" w:space="0" w:color="auto"/>
            <w:left w:val="none" w:sz="0" w:space="0" w:color="auto"/>
            <w:bottom w:val="none" w:sz="0" w:space="0" w:color="auto"/>
            <w:right w:val="none" w:sz="0" w:space="0" w:color="auto"/>
          </w:divBdr>
        </w:div>
      </w:divsChild>
    </w:div>
    <w:div w:id="1754623695">
      <w:bodyDiv w:val="1"/>
      <w:marLeft w:val="0"/>
      <w:marRight w:val="0"/>
      <w:marTop w:val="0"/>
      <w:marBottom w:val="0"/>
      <w:divBdr>
        <w:top w:val="none" w:sz="0" w:space="0" w:color="auto"/>
        <w:left w:val="none" w:sz="0" w:space="0" w:color="auto"/>
        <w:bottom w:val="none" w:sz="0" w:space="0" w:color="auto"/>
        <w:right w:val="none" w:sz="0" w:space="0" w:color="auto"/>
      </w:divBdr>
    </w:div>
    <w:div w:id="1845392201">
      <w:bodyDiv w:val="1"/>
      <w:marLeft w:val="0"/>
      <w:marRight w:val="0"/>
      <w:marTop w:val="0"/>
      <w:marBottom w:val="0"/>
      <w:divBdr>
        <w:top w:val="none" w:sz="0" w:space="0" w:color="auto"/>
        <w:left w:val="none" w:sz="0" w:space="0" w:color="auto"/>
        <w:bottom w:val="none" w:sz="0" w:space="0" w:color="auto"/>
        <w:right w:val="none" w:sz="0" w:space="0" w:color="auto"/>
      </w:divBdr>
    </w:div>
    <w:div w:id="205835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440506/" TargetMode="External"/><Relationship Id="rId13" Type="http://schemas.openxmlformats.org/officeDocument/2006/relationships/hyperlink" Target="https://cyberleninka.ru/" TargetMode="External"/><Relationship Id="rId18" Type="http://schemas.openxmlformats.org/officeDocument/2006/relationships/hyperlink" Target="http://repo.donnu.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base.garant.ru/70440506/" TargetMode="External"/><Relationship Id="rId12" Type="http://schemas.openxmlformats.org/officeDocument/2006/relationships/hyperlink" Target="https://elibrary.ru" TargetMode="External"/><Relationship Id="rId17" Type="http://schemas.openxmlformats.org/officeDocument/2006/relationships/hyperlink" Target="http://library.donnu.ru/catalog/" TargetMode="External"/><Relationship Id="rId2" Type="http://schemas.openxmlformats.org/officeDocument/2006/relationships/styles" Target="styles.xml"/><Relationship Id="rId16" Type="http://schemas.openxmlformats.org/officeDocument/2006/relationships/hyperlink" Target="http://library.donnu.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sneb.ru/" TargetMode="External"/><Relationship Id="rId5" Type="http://schemas.openxmlformats.org/officeDocument/2006/relationships/footnotes" Target="footnotes.xml"/><Relationship Id="rId15" Type="http://schemas.openxmlformats.org/officeDocument/2006/relationships/hyperlink" Target="https://biblio-online.ru" TargetMode="External"/><Relationship Id="rId10" Type="http://schemas.openxmlformats.org/officeDocument/2006/relationships/hyperlink" Target="https://urait.ru/bcode/56596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ase.garant.ru/70440506/" TargetMode="External"/><Relationship Id="rId14" Type="http://schemas.openxmlformats.org/officeDocument/2006/relationships/hyperlink" Target="https://e.lanb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3343</TotalTime>
  <Pages>1</Pages>
  <Words>6302</Words>
  <Characters>35926</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Кокоша Олена Олександрівна</dc:creator>
  <cp:keywords/>
  <dc:description/>
  <cp:lastModifiedBy>Дихтяренко Галина Ивановна</cp:lastModifiedBy>
  <cp:revision>123</cp:revision>
  <cp:lastPrinted>2025-08-28T09:03:00Z</cp:lastPrinted>
  <dcterms:created xsi:type="dcterms:W3CDTF">2017-03-11T07:47:00Z</dcterms:created>
  <dcterms:modified xsi:type="dcterms:W3CDTF">2025-08-28T09:37:00Z</dcterms:modified>
</cp:coreProperties>
</file>